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https://www.velvetjobs.com/job-descriptions/team-leader-processing</w:t>
        </w:r>
      </w:hyperlink>
    </w:p>
    <w:p>
      <w:pPr>
        <w:pStyle w:val="Heading1"/>
      </w:pPr>
      <w:bookmarkStart w:id="21" w:name="example-of-team-leader-processing-job-description"/>
      <w:r>
        <w:t xml:space="preserve">Example of Team Leader Processing Job Description</w:t>
      </w:r>
      <w:bookmarkEnd w:id="21"/>
    </w:p>
    <w:p>
      <w:pPr>
        <w:pStyle w:val="Compact"/>
      </w:pPr>
      <w:r>
        <w:t xml:space="preserve">Our growing company is looking to fill the role of team leader processing. To join our growing team, please review the list of responsibilities and qualifications.</w:t>
      </w:r>
    </w:p>
    <w:p>
      <w:pPr>
        <w:pStyle w:val="Heading2"/>
      </w:pPr>
      <w:bookmarkStart w:id="22" w:name="responsibilities-for-team-leader-processing"/>
      <w:r>
        <w:t xml:space="preserve">Responsibilities for team leader processing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Facilitating training of new hires</w:t>
      </w:r>
    </w:p>
    <w:p>
      <w:pPr>
        <w:pStyle w:val="Compact"/>
        <w:numPr>
          <w:numId w:val="1001"/>
          <w:ilvl w:val="0"/>
        </w:numPr>
      </w:pPr>
      <w:r>
        <w:t xml:space="preserve">Daily investigation of various breaks and escalation of any issues</w:t>
      </w:r>
    </w:p>
    <w:p>
      <w:pPr>
        <w:pStyle w:val="Compact"/>
        <w:numPr>
          <w:numId w:val="1001"/>
          <w:ilvl w:val="0"/>
        </w:numPr>
      </w:pPr>
      <w:r>
        <w:t xml:space="preserve">Ability to interrogate alternative solutions and provide an objective view on the appropriate approach</w:t>
      </w:r>
    </w:p>
    <w:p>
      <w:pPr>
        <w:pStyle w:val="Compact"/>
        <w:numPr>
          <w:numId w:val="1001"/>
          <w:ilvl w:val="0"/>
        </w:numPr>
      </w:pPr>
      <w:r>
        <w:t xml:space="preserve">Works well with technology partners and is able to understand their perspective and provide the correct functional input/view</w:t>
      </w:r>
    </w:p>
    <w:p>
      <w:pPr>
        <w:pStyle w:val="Compact"/>
        <w:numPr>
          <w:numId w:val="1001"/>
          <w:ilvl w:val="0"/>
        </w:numPr>
      </w:pPr>
      <w:r>
        <w:t xml:space="preserve">Core understanding of reporting and ability to quickly comprehend process flows, steps and translate into meaningful dialogue with tech partners</w:t>
      </w:r>
    </w:p>
    <w:p>
      <w:pPr>
        <w:pStyle w:val="Compact"/>
        <w:numPr>
          <w:numId w:val="1001"/>
          <w:ilvl w:val="0"/>
        </w:numPr>
      </w:pPr>
      <w:r>
        <w:t xml:space="preserve">Will be required to stand for periods of time</w:t>
      </w:r>
    </w:p>
    <w:p>
      <w:pPr>
        <w:pStyle w:val="Compact"/>
        <w:numPr>
          <w:numId w:val="1001"/>
          <w:ilvl w:val="0"/>
        </w:numPr>
      </w:pPr>
      <w:r>
        <w:t xml:space="preserve">Research and report , gaps, truncated missing data</w:t>
      </w:r>
    </w:p>
    <w:p>
      <w:pPr>
        <w:pStyle w:val="Compact"/>
        <w:numPr>
          <w:numId w:val="1001"/>
          <w:ilvl w:val="0"/>
        </w:numPr>
      </w:pPr>
      <w:r>
        <w:t xml:space="preserve">Communicates with supervisors regarding status Data Quality Gaps</w:t>
      </w:r>
    </w:p>
    <w:p>
      <w:pPr>
        <w:pStyle w:val="Compact"/>
        <w:numPr>
          <w:numId w:val="1001"/>
          <w:ilvl w:val="0"/>
        </w:numPr>
      </w:pPr>
      <w:r>
        <w:t xml:space="preserve">Support new business opportunities, collaborate with clients and deliver high level data processing services to clients</w:t>
      </w:r>
    </w:p>
    <w:p>
      <w:pPr>
        <w:pStyle w:val="Compact"/>
        <w:numPr>
          <w:numId w:val="1001"/>
          <w:ilvl w:val="0"/>
        </w:numPr>
      </w:pPr>
      <w:r>
        <w:t xml:space="preserve">Prioritize briefs received from clients and effectively trouble shoot data queries and inconsistencies</w:t>
      </w:r>
    </w:p>
    <w:p>
      <w:pPr>
        <w:pStyle w:val="Heading2"/>
      </w:pPr>
      <w:bookmarkStart w:id="23" w:name="qualifications-for-team-leader-processing"/>
      <w:r>
        <w:t xml:space="preserve">Qualifications for team leader processing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Trade Sanctions Screening &amp; practices is a must</w:t>
      </w:r>
    </w:p>
    <w:p>
      <w:pPr>
        <w:pStyle w:val="Compact"/>
        <w:numPr>
          <w:numId w:val="1002"/>
          <w:ilvl w:val="0"/>
        </w:numPr>
      </w:pPr>
      <w:r>
        <w:t xml:space="preserve">Minimum 5 years of experience in a fast paced, digitized and SLA driven loan center environment required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regulatory requirements required</w:t>
      </w:r>
    </w:p>
    <w:p>
      <w:pPr>
        <w:pStyle w:val="Compact"/>
        <w:numPr>
          <w:numId w:val="1002"/>
          <w:ilvl w:val="0"/>
        </w:numPr>
      </w:pPr>
      <w:r>
        <w:t xml:space="preserve">Strong leadership skills and the ability to motivate a team</w:t>
      </w:r>
    </w:p>
    <w:p>
      <w:pPr>
        <w:pStyle w:val="Compact"/>
        <w:numPr>
          <w:numId w:val="1002"/>
          <w:ilvl w:val="0"/>
        </w:numPr>
      </w:pPr>
      <w:r>
        <w:t xml:space="preserve">Ability to plan, organize and prioritize high volumes of work</w:t>
      </w:r>
    </w:p>
    <w:p>
      <w:pPr>
        <w:pStyle w:val="Compact"/>
        <w:numPr>
          <w:numId w:val="1002"/>
          <w:ilvl w:val="0"/>
        </w:numPr>
      </w:pPr>
      <w:r>
        <w:t xml:space="preserve">Graduate with Minimum 2 to 4 years — Financial Operations Processing experience, with a strong team management experience in similar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m-leader-process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m-leader-process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2021-10-28T12:54:12Z</dcterms:created>
  <dcterms:modified xsi:type="dcterms:W3CDTF">2021-10-28T12:54:12Z</dcterms:modified>
</cp:coreProperties>
</file>