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https://www.velvetjobs.com/job-descriptions/team-leader-operations</w:t>
        </w:r>
      </w:hyperlink>
    </w:p>
    <w:p>
      <w:pPr>
        <w:pStyle w:val="Heading1"/>
      </w:pPr>
      <w:bookmarkStart w:id="21" w:name="example-of-team-leader-operations-job-description"/>
      <w:r>
        <w:t xml:space="preserve">Example of Team Leader Operations Job Description</w:t>
      </w:r>
      <w:bookmarkEnd w:id="21"/>
    </w:p>
    <w:p>
      <w:pPr>
        <w:pStyle w:val="Compact"/>
      </w:pPr>
      <w:r>
        <w:t xml:space="preserve">Our company is hiring for a team leader operations. To join our growing team, please review the list of responsibilities and qualifications.</w:t>
      </w:r>
    </w:p>
    <w:p>
      <w:pPr>
        <w:pStyle w:val="Heading2"/>
      </w:pPr>
      <w:bookmarkStart w:id="22" w:name="responsibilities-for-team-leader-operations"/>
      <w:r>
        <w:t xml:space="preserve">Responsibilities for team leader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customer escalations, liaise with different internal parties to drive resolution while informing management on the risks, issues and progress to date</w:t>
      </w:r>
    </w:p>
    <w:p>
      <w:pPr>
        <w:pStyle w:val="Compact"/>
        <w:numPr>
          <w:numId w:val="1001"/>
          <w:ilvl w:val="0"/>
        </w:numPr>
      </w:pPr>
      <w:r>
        <w:t xml:space="preserve">Ability to plan and prioritise own work and other people's</w:t>
      </w:r>
    </w:p>
    <w:p>
      <w:pPr>
        <w:pStyle w:val="Compact"/>
        <w:numPr>
          <w:numId w:val="1001"/>
          <w:ilvl w:val="0"/>
        </w:numPr>
      </w:pPr>
      <w:r>
        <w:t xml:space="preserve">Deliver SLA’s and KPI’s in line with contractual terms</w:t>
      </w:r>
    </w:p>
    <w:p>
      <w:pPr>
        <w:pStyle w:val="Compact"/>
        <w:numPr>
          <w:numId w:val="1001"/>
          <w:ilvl w:val="0"/>
        </w:numPr>
      </w:pPr>
      <w:r>
        <w:t xml:space="preserve">Monitor and report the performance of the billing analysts, provide feedback, coaching, improvement plans</w:t>
      </w:r>
    </w:p>
    <w:p>
      <w:pPr>
        <w:pStyle w:val="Compact"/>
        <w:numPr>
          <w:numId w:val="1001"/>
          <w:ilvl w:val="0"/>
        </w:numPr>
      </w:pPr>
      <w:r>
        <w:t xml:space="preserve">Leadership, guidance and development of Billing Operations team members (8-10 people)</w:t>
      </w:r>
    </w:p>
    <w:p>
      <w:pPr>
        <w:pStyle w:val="Compact"/>
        <w:numPr>
          <w:numId w:val="1001"/>
          <w:ilvl w:val="0"/>
        </w:numPr>
      </w:pPr>
      <w:r>
        <w:t xml:space="preserve">Identify areas for continuous process improvement to drive efficiencies</w:t>
      </w:r>
    </w:p>
    <w:p>
      <w:pPr>
        <w:pStyle w:val="Compact"/>
        <w:numPr>
          <w:numId w:val="1001"/>
          <w:ilvl w:val="0"/>
        </w:numPr>
      </w:pPr>
      <w:r>
        <w:t xml:space="preserve">Provide daily supervision, technical advice, training and information to team members</w:t>
      </w:r>
    </w:p>
    <w:p>
      <w:pPr>
        <w:pStyle w:val="Compact"/>
        <w:numPr>
          <w:numId w:val="1001"/>
          <w:ilvl w:val="0"/>
        </w:numPr>
      </w:pPr>
      <w:r>
        <w:t xml:space="preserve">Develop team performance through guiding, motivating and training each team member to improve performance capabilities while maintaining good customer and employee relations</w:t>
      </w:r>
    </w:p>
    <w:p>
      <w:pPr>
        <w:pStyle w:val="Compact"/>
        <w:numPr>
          <w:numId w:val="1001"/>
          <w:ilvl w:val="0"/>
        </w:numPr>
      </w:pPr>
      <w:r>
        <w:t xml:space="preserve">Create an environment in which team members are actively involved in continuous improvement</w:t>
      </w:r>
    </w:p>
    <w:p>
      <w:pPr>
        <w:pStyle w:val="Compact"/>
        <w:numPr>
          <w:numId w:val="1001"/>
          <w:ilvl w:val="0"/>
        </w:numPr>
      </w:pPr>
      <w:r>
        <w:t xml:space="preserve">Model and promote effective teamwork skills through interactions with team members and other employees</w:t>
      </w:r>
    </w:p>
    <w:p>
      <w:pPr>
        <w:pStyle w:val="Heading2"/>
      </w:pPr>
      <w:bookmarkStart w:id="23" w:name="qualifications-for-team-leader-operations"/>
      <w:r>
        <w:t xml:space="preserve">Qualifications for team leader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Healthcare Pharmacy Benefits (Medicare Part-D, Medicaid &amp; Commercial lines of business)</w:t>
      </w:r>
    </w:p>
    <w:p>
      <w:pPr>
        <w:pStyle w:val="Compact"/>
        <w:numPr>
          <w:numId w:val="1002"/>
          <w:ilvl w:val="0"/>
        </w:numPr>
      </w:pPr>
      <w:r>
        <w:t xml:space="preserve">Pharmacy Tech certified</w:t>
      </w:r>
    </w:p>
    <w:p>
      <w:pPr>
        <w:pStyle w:val="Compact"/>
        <w:numPr>
          <w:numId w:val="1002"/>
          <w:ilvl w:val="0"/>
        </w:numPr>
      </w:pPr>
      <w:r>
        <w:t xml:space="preserve">Management and Leadership experience required of 2 + years</w:t>
      </w:r>
    </w:p>
    <w:p>
      <w:pPr>
        <w:pStyle w:val="Compact"/>
        <w:numPr>
          <w:numId w:val="1002"/>
          <w:ilvl w:val="0"/>
        </w:numPr>
      </w:pPr>
      <w:r>
        <w:t xml:space="preserve">Clinician or Bachelor's degree or a relevant field (or equivalent years of work experience)</w:t>
      </w:r>
    </w:p>
    <w:p>
      <w:pPr>
        <w:pStyle w:val="Compact"/>
        <w:numPr>
          <w:numId w:val="1002"/>
          <w:ilvl w:val="0"/>
        </w:numPr>
      </w:pPr>
      <w:r>
        <w:t xml:space="preserve">Ability to partner with a diverse group of employees and maintain a positive working environment</w:t>
      </w:r>
    </w:p>
    <w:p>
      <w:pPr>
        <w:pStyle w:val="Compact"/>
        <w:numPr>
          <w:numId w:val="1002"/>
          <w:ilvl w:val="0"/>
        </w:numPr>
      </w:pPr>
      <w:r>
        <w:t xml:space="preserve">Understanding of Benefit Phases and Limits, Referrals, Prior Authorizations, Appeals and Grievances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lead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lead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2021-10-28T18:37:00Z</dcterms:created>
  <dcterms:modified xsi:type="dcterms:W3CDTF">2021-10-28T18:37:00Z</dcterms:modified>
</cp:coreProperties>
</file>