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https://www.velvetjobs.com/job-descriptions/tax-operations</w:t>
        </w:r>
      </w:hyperlink>
    </w:p>
    <w:p>
      <w:pPr>
        <w:pStyle w:val="Heading1"/>
      </w:pPr>
      <w:bookmarkStart w:id="21" w:name="example-of-tax-operations-job-description"/>
      <w:r>
        <w:t xml:space="preserve">Example of Tax Operations Job Description</w:t>
      </w:r>
      <w:bookmarkEnd w:id="21"/>
    </w:p>
    <w:p>
      <w:pPr>
        <w:pStyle w:val="Compact"/>
      </w:pPr>
      <w:r>
        <w:t xml:space="preserve">Our company is growing rapidly and is looking for a tax operations.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ax-operations"/>
      <w:r>
        <w:t xml:space="preserve">Responsibilities for tax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Withholding Tax reclaims and relief at source for trading in approx</w:t>
      </w:r>
    </w:p>
    <w:p>
      <w:pPr>
        <w:pStyle w:val="Compact"/>
        <w:numPr>
          <w:numId w:val="1001"/>
          <w:ilvl w:val="0"/>
        </w:numPr>
      </w:pPr>
      <w:r>
        <w:t xml:space="preserve">Obtaining and Validating Tax Documentation from clients and counterparties</w:t>
      </w:r>
    </w:p>
    <w:p>
      <w:pPr>
        <w:pStyle w:val="Compact"/>
        <w:numPr>
          <w:numId w:val="1001"/>
          <w:ilvl w:val="0"/>
        </w:numPr>
      </w:pPr>
      <w:r>
        <w:t xml:space="preserve">Financial Transaction Tax (FTT) � currently France (equities) and Italy (equities and equity derivatives)</w:t>
      </w:r>
    </w:p>
    <w:p>
      <w:pPr>
        <w:pStyle w:val="Compact"/>
        <w:numPr>
          <w:numId w:val="1001"/>
          <w:ilvl w:val="0"/>
        </w:numPr>
      </w:pPr>
      <w:r>
        <w:t xml:space="preserve">Foreign Account Tax Compliance Act (FATCA), UK Crown Dependencies and British Overseas Territories regulations (UK CD/OT) and the Common Reporting Standard (CRS)</w:t>
      </w:r>
    </w:p>
    <w:p>
      <w:pPr>
        <w:pStyle w:val="Compact"/>
        <w:numPr>
          <w:numId w:val="1001"/>
          <w:ilvl w:val="0"/>
        </w:numPr>
      </w:pPr>
      <w:r>
        <w:t xml:space="preserve">Implementation and operation of 871(m) � Qualified Derivatives Dealer � US tax withholding/reporting for US dividend equivalents</w:t>
      </w:r>
    </w:p>
    <w:p>
      <w:pPr>
        <w:pStyle w:val="Compact"/>
        <w:numPr>
          <w:numId w:val="1001"/>
          <w:ilvl w:val="0"/>
        </w:numPr>
      </w:pPr>
      <w:r>
        <w:t xml:space="preserve">Ideally a candidate with strong tax knowledge, in an operations environment</w:t>
      </w:r>
    </w:p>
    <w:p>
      <w:pPr>
        <w:pStyle w:val="Compact"/>
        <w:numPr>
          <w:numId w:val="1001"/>
          <w:ilvl w:val="0"/>
        </w:numPr>
      </w:pPr>
      <w:r>
        <w:t xml:space="preserve">Experienced in operations tax gained, in an investment banking or broker/dealer environment</w:t>
      </w:r>
    </w:p>
    <w:p>
      <w:pPr>
        <w:pStyle w:val="Compact"/>
        <w:numPr>
          <w:numId w:val="1001"/>
          <w:ilvl w:val="0"/>
        </w:numPr>
      </w:pPr>
      <w:r>
        <w:t xml:space="preserve">Experienced in the identification, the collection and control of the relevant tax documentation</w:t>
      </w:r>
    </w:p>
    <w:p>
      <w:pPr>
        <w:pStyle w:val="Compact"/>
        <w:numPr>
          <w:numId w:val="1001"/>
          <w:ilvl w:val="0"/>
        </w:numPr>
      </w:pPr>
      <w:r>
        <w:t xml:space="preserve">Act as a liaison with client on-boarding and front office staff with respect to follow up information required from payees and customers</w:t>
      </w:r>
    </w:p>
    <w:p>
      <w:pPr>
        <w:pStyle w:val="Compact"/>
        <w:numPr>
          <w:numId w:val="1001"/>
          <w:ilvl w:val="0"/>
        </w:numPr>
      </w:pPr>
      <w:r>
        <w:t xml:space="preserve">Coordinates and maintains reporting and tracking requirements for the Tax Operations process</w:t>
      </w:r>
    </w:p>
    <w:p>
      <w:pPr>
        <w:pStyle w:val="Heading2"/>
      </w:pPr>
      <w:bookmarkStart w:id="23" w:name="qualifications-for-tax-operations"/>
      <w:r>
        <w:t xml:space="preserve">Qualifications for tax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strong experience preparing and reviewing US GAAP tax provisions in accordance with ASC 740</w:t>
      </w:r>
    </w:p>
    <w:p>
      <w:pPr>
        <w:pStyle w:val="Compact"/>
        <w:numPr>
          <w:numId w:val="1002"/>
          <w:ilvl w:val="0"/>
        </w:numPr>
      </w:pPr>
      <w:r>
        <w:t xml:space="preserve">Assist with all tax operational matters and identify any compliance issues</w:t>
      </w:r>
    </w:p>
    <w:p>
      <w:pPr>
        <w:pStyle w:val="Compact"/>
        <w:numPr>
          <w:numId w:val="1002"/>
          <w:ilvl w:val="0"/>
        </w:numPr>
      </w:pPr>
      <w:r>
        <w:t xml:space="preserve">Prepare and update relevant tax provision schedules as needed</w:t>
      </w:r>
    </w:p>
    <w:p>
      <w:pPr>
        <w:pStyle w:val="Compact"/>
        <w:numPr>
          <w:numId w:val="1002"/>
          <w:ilvl w:val="0"/>
        </w:numPr>
      </w:pPr>
      <w:r>
        <w:t xml:space="preserve">Coordinate outsourced tax preparation work if any</w:t>
      </w:r>
    </w:p>
    <w:p>
      <w:pPr>
        <w:pStyle w:val="Compact"/>
        <w:numPr>
          <w:numId w:val="1002"/>
          <w:ilvl w:val="0"/>
        </w:numPr>
      </w:pPr>
      <w:r>
        <w:t xml:space="preserve">Coordinate WHT audits by various taxation authorities</w:t>
      </w:r>
    </w:p>
    <w:p>
      <w:pPr>
        <w:pStyle w:val="Compact"/>
        <w:numPr>
          <w:numId w:val="1002"/>
          <w:ilvl w:val="0"/>
        </w:numPr>
      </w:pPr>
      <w:r>
        <w:t xml:space="preserve">Manage relevant global compliance processes, including SOX 404 documentation and annual return to provision processes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x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x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2021-10-28T12:56:18Z</dcterms:created>
  <dcterms:modified xsi:type="dcterms:W3CDTF">2021-10-28T12:56:18Z</dcterms:modified>
</cp:coreProperties>
</file>