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https://www.velvetjobs.com/job-descriptions/targeting-analyst</w:t>
        </w:r>
      </w:hyperlink>
    </w:p>
    <w:p>
      <w:pPr>
        <w:pStyle w:val="Heading1"/>
      </w:pPr>
      <w:bookmarkStart w:id="21" w:name="example-of-targeting-analyst-job-description"/>
      <w:r>
        <w:t xml:space="preserve">Example of Targeting Analyst Job Description</w:t>
      </w:r>
      <w:bookmarkEnd w:id="21"/>
    </w:p>
    <w:p>
      <w:pPr>
        <w:pStyle w:val="Compact"/>
      </w:pPr>
      <w:r>
        <w:t xml:space="preserve">Our company is growing rapidly and is looking for a targeting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argeting-analyst"/>
      <w:r>
        <w:t xml:space="preserve">Responsibilities for targeting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developing targeting strategies based on client goals – , student groups, timing, sources</w:t>
      </w:r>
    </w:p>
    <w:p>
      <w:pPr>
        <w:pStyle w:val="Compact"/>
        <w:numPr>
          <w:numId w:val="1001"/>
          <w:ilvl w:val="0"/>
        </w:numPr>
      </w:pPr>
      <w:r>
        <w:t xml:space="preserve">Participation in the quarterly call planning and/or lead generation processes to ensure all business rules that are developed as part of the strategic decision-making process are appropriately interpreted and executed within our processes and systems</w:t>
      </w:r>
    </w:p>
    <w:p>
      <w:pPr>
        <w:pStyle w:val="Compact"/>
        <w:numPr>
          <w:numId w:val="1001"/>
          <w:ilvl w:val="0"/>
        </w:numPr>
      </w:pPr>
      <w:r>
        <w:t xml:space="preserve">Ensure that all plans are delivered on time</w:t>
      </w:r>
    </w:p>
    <w:p>
      <w:pPr>
        <w:pStyle w:val="Compact"/>
        <w:numPr>
          <w:numId w:val="1001"/>
          <w:ilvl w:val="0"/>
        </w:numPr>
      </w:pPr>
      <w:r>
        <w:t xml:space="preserve">Conducting a variety of analytical methodologies to support predominantly technical issues</w:t>
      </w:r>
    </w:p>
    <w:p>
      <w:pPr>
        <w:pStyle w:val="Compact"/>
        <w:numPr>
          <w:numId w:val="1001"/>
          <w:ilvl w:val="0"/>
        </w:numPr>
      </w:pPr>
      <w:r>
        <w:t xml:space="preserve">Shall maintain currently and profiency in specified Joint and Theater Target Intelligence processes and procedures</w:t>
      </w:r>
    </w:p>
    <w:p>
      <w:pPr>
        <w:pStyle w:val="Compact"/>
        <w:numPr>
          <w:numId w:val="1001"/>
          <w:ilvl w:val="0"/>
        </w:numPr>
      </w:pPr>
      <w:r>
        <w:t xml:space="preserve">Partner with Customer Targeting team to define audience list requirements for direct mail, email and call list campaigns</w:t>
      </w:r>
    </w:p>
    <w:p>
      <w:pPr>
        <w:pStyle w:val="Compact"/>
        <w:numPr>
          <w:numId w:val="1001"/>
          <w:ilvl w:val="0"/>
        </w:numPr>
      </w:pPr>
      <w:r>
        <w:t xml:space="preserve">Write and execute T-SQL database queries to generate audience lists for marketing campaigns that support customer segmentation and targeting activities across all segments and channels and execute related batching scripts</w:t>
      </w:r>
    </w:p>
    <w:p>
      <w:pPr>
        <w:pStyle w:val="Compact"/>
        <w:numPr>
          <w:numId w:val="1001"/>
          <w:ilvl w:val="0"/>
        </w:numPr>
      </w:pPr>
      <w:r>
        <w:t xml:space="preserve">Prepare final audience lists for print vendors, digital team and/or sales and other campaign support</w:t>
      </w:r>
    </w:p>
    <w:p>
      <w:pPr>
        <w:pStyle w:val="Compact"/>
        <w:numPr>
          <w:numId w:val="1001"/>
          <w:ilvl w:val="0"/>
        </w:numPr>
      </w:pPr>
      <w:r>
        <w:t xml:space="preserve">Partner with Customer Targeting team to assess needs, validate requirements and fulfill data requests</w:t>
      </w:r>
    </w:p>
    <w:p>
      <w:pPr>
        <w:pStyle w:val="Compact"/>
        <w:numPr>
          <w:numId w:val="1001"/>
          <w:ilvl w:val="0"/>
        </w:numPr>
      </w:pPr>
      <w:r>
        <w:t xml:space="preserve">Write and execute T-SQL database queries for data extraction and analysis to guide customer segmentation and touchpoint strategy</w:t>
      </w:r>
    </w:p>
    <w:p>
      <w:pPr>
        <w:pStyle w:val="Heading2"/>
      </w:pPr>
      <w:bookmarkStart w:id="23" w:name="qualifications-for-targeting-analyst"/>
      <w:r>
        <w:t xml:space="preserve">Qualifications for targeting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writing analytic products following IC directives and</w:t>
      </w:r>
    </w:p>
    <w:p>
      <w:pPr>
        <w:pStyle w:val="Compact"/>
        <w:numPr>
          <w:numId w:val="1002"/>
          <w:ilvl w:val="0"/>
        </w:numPr>
      </w:pPr>
      <w:r>
        <w:t xml:space="preserve">Ability to perform network traffic analysis with tools such as Wireshark orNetworkminer</w:t>
      </w:r>
    </w:p>
    <w:p>
      <w:pPr>
        <w:pStyle w:val="Compact"/>
        <w:numPr>
          <w:numId w:val="1002"/>
          <w:ilvl w:val="0"/>
        </w:numPr>
      </w:pPr>
      <w:r>
        <w:t xml:space="preserve">Experience in support of Civil Maritime missions</w:t>
      </w:r>
    </w:p>
    <w:p>
      <w:pPr>
        <w:pStyle w:val="Compact"/>
        <w:numPr>
          <w:numId w:val="1002"/>
          <w:ilvl w:val="0"/>
        </w:numPr>
      </w:pPr>
      <w:r>
        <w:t xml:space="preserve">Experience working closely with the Office of Naval Intelligence</w:t>
      </w:r>
    </w:p>
    <w:p>
      <w:pPr>
        <w:pStyle w:val="Compact"/>
        <w:numPr>
          <w:numId w:val="1002"/>
          <w:ilvl w:val="0"/>
        </w:numPr>
      </w:pPr>
      <w:r>
        <w:t xml:space="preserve">3 to 5 years of Business Analyst experience</w:t>
      </w:r>
    </w:p>
    <w:p>
      <w:pPr>
        <w:pStyle w:val="Compact"/>
        <w:numPr>
          <w:numId w:val="1002"/>
          <w:ilvl w:val="0"/>
        </w:numPr>
      </w:pPr>
      <w:r>
        <w:t xml:space="preserve">Strong analytical and program management skills are required, including a detailed understanding of how to translate customer business needs into operational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rge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rge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2021-10-28T13:32:12Z</dcterms:created>
  <dcterms:modified xsi:type="dcterms:W3CDTF">2021-10-28T13:32:12Z</dcterms:modified>
</cp:coreProperties>
</file>