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https://www.velvetjobs.com/job-descriptions/talent-transformation</w:t>
        </w:r>
      </w:hyperlink>
    </w:p>
    <w:p>
      <w:pPr>
        <w:pStyle w:val="Heading1"/>
      </w:pPr>
      <w:bookmarkStart w:id="21" w:name="example-of-talent-transformation-job-description"/>
      <w:r>
        <w:t xml:space="preserve">Example of Talent &amp; Transformation Job Description</w:t>
      </w:r>
      <w:bookmarkEnd w:id="21"/>
    </w:p>
    <w:p>
      <w:pPr>
        <w:pStyle w:val="Compact"/>
      </w:pPr>
      <w:r>
        <w:t xml:space="preserve">Our company is looking for a talent &amp; transformation.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transformation"/>
      <w:r>
        <w:t xml:space="preserve">Responsibilities for talent &amp;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training the recruiting and HR management team on all new Talent Acquisition systems/processes, including the ownership and directions of a change management process</w:t>
      </w:r>
    </w:p>
    <w:p>
      <w:pPr>
        <w:pStyle w:val="Compact"/>
        <w:numPr>
          <w:numId w:val="1001"/>
          <w:ilvl w:val="0"/>
        </w:numPr>
      </w:pPr>
      <w:r>
        <w:t xml:space="preserve">Take part only in Global Projects</w:t>
      </w:r>
    </w:p>
    <w:p>
      <w:pPr>
        <w:pStyle w:val="Compact"/>
        <w:numPr>
          <w:numId w:val="1001"/>
          <w:ilvl w:val="0"/>
        </w:numPr>
      </w:pPr>
      <w:r>
        <w:t xml:space="preserve">Actively contribute to the growth of the business by identifying and delivering sales opportunities</w:t>
      </w:r>
    </w:p>
    <w:p>
      <w:pPr>
        <w:pStyle w:val="Compact"/>
        <w:numPr>
          <w:numId w:val="1001"/>
          <w:ilvl w:val="0"/>
        </w:numPr>
      </w:pPr>
      <w:r>
        <w:t xml:space="preserve">Offer a strong and compelling point of view around Learning/Talent related matters and issues, such that it builds the credibility of the UKLS business</w:t>
      </w:r>
    </w:p>
    <w:p>
      <w:pPr>
        <w:pStyle w:val="Compact"/>
        <w:numPr>
          <w:numId w:val="1001"/>
          <w:ilvl w:val="0"/>
        </w:numPr>
      </w:pPr>
      <w:r>
        <w:t xml:space="preserve">Leading the delivery of client projects or work streams by developing work plans, managing team members and engagement financials, producing (or overseeing production of) high quality deliverables</w:t>
      </w:r>
    </w:p>
    <w:p>
      <w:pPr>
        <w:pStyle w:val="Compact"/>
        <w:numPr>
          <w:numId w:val="1001"/>
          <w:ilvl w:val="0"/>
        </w:numPr>
      </w:pPr>
      <w:r>
        <w:t xml:space="preserve">Playing an active role in the career development of more junior OT&amp;T colleagues</w:t>
      </w:r>
    </w:p>
    <w:p>
      <w:pPr>
        <w:pStyle w:val="Compact"/>
        <w:numPr>
          <w:numId w:val="1001"/>
          <w:ilvl w:val="0"/>
        </w:numPr>
      </w:pPr>
      <w:r>
        <w:t xml:space="preserve">Developing and maintain deep industry knowledge</w:t>
      </w:r>
    </w:p>
    <w:p>
      <w:pPr>
        <w:pStyle w:val="Compact"/>
        <w:numPr>
          <w:numId w:val="1001"/>
          <w:ilvl w:val="0"/>
        </w:numPr>
      </w:pPr>
      <w:r>
        <w:t xml:space="preserve">Identifying, quantifying and supporting delivery of the financial and non-financial benefits of Learning Solutions</w:t>
      </w:r>
    </w:p>
    <w:p>
      <w:pPr>
        <w:pStyle w:val="Compact"/>
        <w:numPr>
          <w:numId w:val="1001"/>
          <w:ilvl w:val="0"/>
        </w:numPr>
      </w:pPr>
      <w:r>
        <w:t xml:space="preserve">Contribute to development of Learning Solutions propositions to support our clients - learning tools, methodologies, and eminence</w:t>
      </w:r>
    </w:p>
    <w:p>
      <w:pPr>
        <w:pStyle w:val="Compact"/>
        <w:numPr>
          <w:numId w:val="1001"/>
          <w:ilvl w:val="0"/>
        </w:numPr>
      </w:pPr>
      <w:r>
        <w:t xml:space="preserve">Gather and analyze information, formulate and test hypotheses</w:t>
      </w:r>
    </w:p>
    <w:p>
      <w:pPr>
        <w:pStyle w:val="Heading2"/>
      </w:pPr>
      <w:bookmarkStart w:id="23" w:name="qualifications-for-talent-transformation"/>
      <w:r>
        <w:t xml:space="preserve">Qualifications for talent &amp;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3+ years of prior consulting and/or professional services experience is expected for Consultants</w:t>
      </w:r>
    </w:p>
    <w:p>
      <w:pPr>
        <w:pStyle w:val="Compact"/>
        <w:numPr>
          <w:numId w:val="1002"/>
          <w:ilvl w:val="0"/>
        </w:numPr>
      </w:pPr>
      <w:r>
        <w:t xml:space="preserve">Minimum of 6 + years of prior consulting and/or professional services experience is expected for Managers</w:t>
      </w:r>
    </w:p>
    <w:p>
      <w:pPr>
        <w:pStyle w:val="Compact"/>
        <w:numPr>
          <w:numId w:val="1002"/>
          <w:ilvl w:val="0"/>
        </w:numPr>
      </w:pPr>
      <w:r>
        <w:t xml:space="preserve">A passion and understanding of current best practice business transformation and change management</w:t>
      </w:r>
    </w:p>
    <w:p>
      <w:pPr>
        <w:pStyle w:val="Compact"/>
        <w:numPr>
          <w:numId w:val="1002"/>
          <w:ilvl w:val="0"/>
        </w:numPr>
      </w:pPr>
      <w:r>
        <w:t xml:space="preserve">Experience in the delivery of business transformations via transforming an organisation’s operating model, their capability, operations and technology</w:t>
      </w:r>
    </w:p>
    <w:p>
      <w:pPr>
        <w:pStyle w:val="Compact"/>
        <w:numPr>
          <w:numId w:val="1002"/>
          <w:ilvl w:val="0"/>
        </w:numPr>
      </w:pPr>
      <w:r>
        <w:t xml:space="preserve">Experience of identifying, designing and shaping new client opportunities with a natural ability to build strong and sustainable relationships</w:t>
      </w:r>
    </w:p>
    <w:p>
      <w:pPr>
        <w:pStyle w:val="Compact"/>
        <w:numPr>
          <w:numId w:val="1002"/>
          <w:ilvl w:val="0"/>
        </w:numPr>
      </w:pPr>
      <w:r>
        <w:t xml:space="preserve">At Senior Manager level, significant experience of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2021-10-28T13:09:08Z</dcterms:created>
  <dcterms:modified xsi:type="dcterms:W3CDTF">2021-10-28T13:09:08Z</dcterms:modified>
</cp:coreProperties>
</file>