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https://www.velvetjobs.com/job-descriptions/talent-development-program</w:t>
        </w:r>
      </w:hyperlink>
    </w:p>
    <w:p>
      <w:pPr>
        <w:pStyle w:val="Heading1"/>
      </w:pPr>
      <w:bookmarkStart w:id="21" w:name="example-of-talent-development-program-job-description"/>
      <w:r>
        <w:t xml:space="preserve">Example of Talent Development Program Job Description</w:t>
      </w:r>
      <w:bookmarkEnd w:id="21"/>
    </w:p>
    <w:p>
      <w:pPr>
        <w:pStyle w:val="Compact"/>
      </w:pPr>
      <w:r>
        <w:t xml:space="preserve">Our innovative and growing company is looking to fill the role of talent development program.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talent-development-program"/>
      <w:r>
        <w:t xml:space="preserve">Responsibilities for talent development program</w:t>
      </w:r>
      <w:bookmarkEnd w:id="22"/>
    </w:p>
    <w:p>
      <w:pPr>
        <w:pStyle w:val="Compact"/>
        <w:numPr>
          <w:numId w:val="1001"/>
          <w:ilvl w:val="0"/>
        </w:numPr>
      </w:pPr>
      <w:r>
        <w:t xml:space="preserve">Identify and implement best practices in outreach recruiting</w:t>
      </w:r>
    </w:p>
    <w:p>
      <w:pPr>
        <w:pStyle w:val="Compact"/>
        <w:numPr>
          <w:numId w:val="1001"/>
          <w:ilvl w:val="0"/>
        </w:numPr>
      </w:pPr>
      <w:r>
        <w:t xml:space="preserve">Drive D&amp;I recruitment initiatives ranging from recruiter training, to events, to conference participation</w:t>
      </w:r>
    </w:p>
    <w:p>
      <w:pPr>
        <w:pStyle w:val="Compact"/>
        <w:numPr>
          <w:numId w:val="1001"/>
          <w:ilvl w:val="0"/>
        </w:numPr>
      </w:pPr>
      <w:r>
        <w:t xml:space="preserve">Develop and execute demand generation outreach recruiting campaigns across multiple channels (e.g., associations, PPC, social media, email marketing, thought leadership content, events)</w:t>
      </w:r>
    </w:p>
    <w:p>
      <w:pPr>
        <w:pStyle w:val="Compact"/>
        <w:numPr>
          <w:numId w:val="1001"/>
          <w:ilvl w:val="0"/>
        </w:numPr>
      </w:pPr>
      <w:r>
        <w:t xml:space="preserve">Lead the planning and coordination for university events and local, regional and national recruiting conferences focused on outreach</w:t>
      </w:r>
    </w:p>
    <w:p>
      <w:pPr>
        <w:pStyle w:val="Compact"/>
        <w:numPr>
          <w:numId w:val="1001"/>
          <w:ilvl w:val="0"/>
        </w:numPr>
      </w:pPr>
      <w:r>
        <w:t xml:space="preserve">Participate in local, regional and national recruiting forums focused on diversity</w:t>
      </w:r>
    </w:p>
    <w:p>
      <w:pPr>
        <w:pStyle w:val="Compact"/>
        <w:numPr>
          <w:numId w:val="1001"/>
          <w:ilvl w:val="0"/>
        </w:numPr>
      </w:pPr>
      <w:r>
        <w:t xml:space="preserve">Bring attention to opportunities for new partnerships or activities (e.g., niche job boards, associations, events)</w:t>
      </w:r>
    </w:p>
    <w:p>
      <w:pPr>
        <w:pStyle w:val="Compact"/>
        <w:numPr>
          <w:numId w:val="1001"/>
          <w:ilvl w:val="0"/>
        </w:numPr>
      </w:pPr>
      <w:r>
        <w:t xml:space="preserve">May supervise and/or manage individual contributors or other program managers</w:t>
      </w:r>
    </w:p>
    <w:p>
      <w:pPr>
        <w:pStyle w:val="Compact"/>
        <w:numPr>
          <w:numId w:val="1001"/>
          <w:ilvl w:val="0"/>
        </w:numPr>
      </w:pPr>
      <w:r>
        <w:t xml:space="preserve">Work with TD Program Managers to prepare for training sessions including coordinating logistics of training, managing materials including copying, collating, and shipping to program location</w:t>
      </w:r>
    </w:p>
    <w:p>
      <w:pPr>
        <w:pStyle w:val="Compact"/>
        <w:numPr>
          <w:numId w:val="1001"/>
          <w:ilvl w:val="0"/>
        </w:numPr>
      </w:pPr>
      <w:r>
        <w:t xml:space="preserve">Own the coordination and project management support for division talent management programs</w:t>
      </w:r>
    </w:p>
    <w:p>
      <w:pPr>
        <w:pStyle w:val="Compact"/>
        <w:numPr>
          <w:numId w:val="1001"/>
          <w:ilvl w:val="0"/>
        </w:numPr>
      </w:pPr>
      <w:r>
        <w:t xml:space="preserve">Partner with HR colleagues to ensure talent management processes are completed effectively and consistently</w:t>
      </w:r>
    </w:p>
    <w:p>
      <w:pPr>
        <w:pStyle w:val="Heading2"/>
      </w:pPr>
      <w:bookmarkStart w:id="23" w:name="qualifications-for-talent-development-program"/>
      <w:r>
        <w:t xml:space="preserve">Qualifications for talent development program</w:t>
      </w:r>
      <w:bookmarkEnd w:id="23"/>
    </w:p>
    <w:p>
      <w:pPr>
        <w:pStyle w:val="Compact"/>
        <w:numPr>
          <w:numId w:val="1002"/>
          <w:ilvl w:val="0"/>
        </w:numPr>
      </w:pPr>
      <w:r>
        <w:t xml:space="preserve">1-year experience in Marketing is a must (gained through internships, part-time jobs, special projects)</w:t>
      </w:r>
    </w:p>
    <w:p>
      <w:pPr>
        <w:pStyle w:val="Compact"/>
        <w:numPr>
          <w:numId w:val="1002"/>
          <w:ilvl w:val="0"/>
        </w:numPr>
      </w:pPr>
      <w:r>
        <w:t xml:space="preserve">Taking part in establishing and maintaining relationships with some of our major accounts (ex</w:t>
      </w:r>
    </w:p>
    <w:p>
      <w:pPr>
        <w:pStyle w:val="Compact"/>
        <w:numPr>
          <w:numId w:val="1002"/>
          <w:ilvl w:val="0"/>
        </w:numPr>
      </w:pPr>
      <w:r>
        <w:t xml:space="preserve">2+ years presenting and facilitating skills</w:t>
      </w:r>
    </w:p>
    <w:p>
      <w:pPr>
        <w:pStyle w:val="Compact"/>
        <w:numPr>
          <w:numId w:val="1002"/>
          <w:ilvl w:val="0"/>
        </w:numPr>
      </w:pPr>
      <w:r>
        <w:t xml:space="preserve">Currently enrolled in a Bachelor’s degree program with Junior standing</w:t>
      </w:r>
    </w:p>
    <w:p>
      <w:pPr>
        <w:pStyle w:val="Compact"/>
        <w:numPr>
          <w:numId w:val="1002"/>
          <w:ilvl w:val="0"/>
        </w:numPr>
      </w:pPr>
      <w:r>
        <w:t xml:space="preserve">Strong writing skills, ability to ‘tell stories’, networking and communication skills</w:t>
      </w:r>
    </w:p>
    <w:p>
      <w:pPr>
        <w:pStyle w:val="Compact"/>
        <w:numPr>
          <w:numId w:val="1002"/>
          <w:ilvl w:val="0"/>
        </w:numPr>
      </w:pPr>
      <w:r>
        <w:t xml:space="preserve">Excellent organizational skills and high attention to details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talent-development-program"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talent-development-progra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2021-10-28T13:21:45Z</dcterms:created>
  <dcterms:modified xsi:type="dcterms:W3CDTF">2021-10-28T13:21:45Z</dcterms:modified>
</cp:coreProperties>
</file>