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https://www.velvetjobs.com/job-descriptions/talent-acquisition-intern</w:t>
        </w:r>
      </w:hyperlink>
    </w:p>
    <w:p>
      <w:pPr>
        <w:pStyle w:val="Heading1"/>
      </w:pPr>
      <w:bookmarkStart w:id="21" w:name="example-of-talent-acquisition-intern-job-description"/>
      <w:r>
        <w:t xml:space="preserve">Example of Talent Acquisition Intern Job Description</w:t>
      </w:r>
      <w:bookmarkEnd w:id="21"/>
    </w:p>
    <w:p>
      <w:pPr>
        <w:pStyle w:val="Compact"/>
      </w:pPr>
      <w:r>
        <w:t xml:space="preserve">Our innovative and growing company is looking to fill the role of talent acquisition intern. If you are looking for an exciting place to work, please take a look at the list of qualifications below.</w:t>
      </w:r>
    </w:p>
    <w:p>
      <w:pPr>
        <w:pStyle w:val="Heading2"/>
      </w:pPr>
      <w:bookmarkStart w:id="22" w:name="responsibilities-for-talent-acquisition-intern"/>
      <w:r>
        <w:t xml:space="preserve">Responsibilities for talent acquisition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Supporting onboarding transaction processing activities including I-9 processing, criminal background checks and medical clearance review</w:t>
      </w:r>
    </w:p>
    <w:p>
      <w:pPr>
        <w:pStyle w:val="Compact"/>
        <w:numPr>
          <w:numId w:val="1001"/>
          <w:ilvl w:val="0"/>
        </w:numPr>
      </w:pPr>
      <w:r>
        <w:t xml:space="preserve">Processing requisitions and verifying approval to fill new or vacant positions</w:t>
      </w:r>
    </w:p>
    <w:p>
      <w:pPr>
        <w:pStyle w:val="Compact"/>
        <w:numPr>
          <w:numId w:val="1001"/>
          <w:ilvl w:val="0"/>
        </w:numPr>
      </w:pPr>
      <w:r>
        <w:t xml:space="preserve">Posting jobs on internal posting system via applicant tracking system</w:t>
      </w:r>
    </w:p>
    <w:p>
      <w:pPr>
        <w:pStyle w:val="Compact"/>
        <w:numPr>
          <w:numId w:val="1001"/>
          <w:ilvl w:val="0"/>
        </w:numPr>
      </w:pPr>
      <w:r>
        <w:t xml:space="preserve">Creating interview guides from applicable software</w:t>
      </w:r>
    </w:p>
    <w:p>
      <w:pPr>
        <w:pStyle w:val="Compact"/>
        <w:numPr>
          <w:numId w:val="1001"/>
          <w:ilvl w:val="0"/>
        </w:numPr>
      </w:pPr>
      <w:r>
        <w:t xml:space="preserve">Communicating offers or rejections to candidates via telephone, letters, email</w:t>
      </w:r>
    </w:p>
    <w:p>
      <w:pPr>
        <w:pStyle w:val="Compact"/>
        <w:numPr>
          <w:numId w:val="1001"/>
          <w:ilvl w:val="0"/>
        </w:numPr>
      </w:pPr>
      <w:r>
        <w:t xml:space="preserve">Complete projects as assigned and demonstrate ability to handle multiple tasks with minimal supervision</w:t>
      </w:r>
    </w:p>
    <w:p>
      <w:pPr>
        <w:pStyle w:val="Compact"/>
        <w:numPr>
          <w:numId w:val="1001"/>
          <w:ilvl w:val="0"/>
        </w:numPr>
      </w:pPr>
      <w:r>
        <w:t xml:space="preserve">Provide overall administrative and project support to the Manager Talent Acquisition, including scheduling, drafting communications, calendaring and preparing materials</w:t>
      </w:r>
    </w:p>
    <w:p>
      <w:pPr>
        <w:pStyle w:val="Compact"/>
        <w:numPr>
          <w:numId w:val="1001"/>
          <w:ilvl w:val="0"/>
        </w:numPr>
      </w:pPr>
      <w:r>
        <w:t xml:space="preserve">Support the Talent Acquisition team by conducting phone screens, qualification reviews, background research and interviews for potential internal/external candidates</w:t>
      </w:r>
    </w:p>
    <w:p>
      <w:pPr>
        <w:pStyle w:val="Compact"/>
        <w:numPr>
          <w:numId w:val="1001"/>
          <w:ilvl w:val="0"/>
        </w:numPr>
      </w:pPr>
      <w:r>
        <w:t xml:space="preserve">Represent the Talent Acquisition team at recruiting events</w:t>
      </w:r>
    </w:p>
    <w:p>
      <w:pPr>
        <w:pStyle w:val="Compact"/>
        <w:numPr>
          <w:numId w:val="1001"/>
          <w:ilvl w:val="0"/>
        </w:numPr>
      </w:pPr>
      <w:r>
        <w:t xml:space="preserve">Support Pilot Hiring programs including application processing, qualification screening, interviewing, background investigation and compliance</w:t>
      </w:r>
    </w:p>
    <w:p>
      <w:pPr>
        <w:pStyle w:val="Heading2"/>
      </w:pPr>
      <w:bookmarkStart w:id="23" w:name="qualifications-for-talent-acquisition-intern"/>
      <w:r>
        <w:t xml:space="preserve">Qualifications for talent acquisition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Currently enrolled in an accredited Bachelor’s degree program in Human Resources, Communications or other related field</w:t>
      </w:r>
    </w:p>
    <w:p>
      <w:pPr>
        <w:pStyle w:val="Compact"/>
        <w:numPr>
          <w:numId w:val="1002"/>
          <w:ilvl w:val="0"/>
        </w:numPr>
      </w:pPr>
      <w:r>
        <w:t xml:space="preserve">Availability to work full time for duration of the 10 week program</w:t>
      </w:r>
    </w:p>
    <w:p>
      <w:pPr>
        <w:pStyle w:val="Compact"/>
        <w:numPr>
          <w:numId w:val="1002"/>
          <w:ilvl w:val="0"/>
        </w:numPr>
      </w:pPr>
      <w:r>
        <w:t xml:space="preserve">Deep dive into the technology related HR solutions</w:t>
      </w:r>
    </w:p>
    <w:p>
      <w:pPr>
        <w:pStyle w:val="Compact"/>
        <w:numPr>
          <w:numId w:val="1002"/>
          <w:ilvl w:val="0"/>
        </w:numPr>
      </w:pPr>
      <w:r>
        <w:t xml:space="preserve">Must be a matriculated college student, GPA of 3.0 higher preferred</w:t>
      </w:r>
    </w:p>
    <w:p>
      <w:pPr>
        <w:pStyle w:val="Compact"/>
        <w:numPr>
          <w:numId w:val="1002"/>
          <w:ilvl w:val="0"/>
        </w:numPr>
      </w:pPr>
      <w:r>
        <w:t xml:space="preserve">Working towards a Bachelor’s degree in Human Resources, Business or related field</w:t>
      </w:r>
    </w:p>
    <w:p>
      <w:pPr>
        <w:pStyle w:val="Compact"/>
        <w:numPr>
          <w:numId w:val="1002"/>
          <w:ilvl w:val="0"/>
        </w:numPr>
      </w:pPr>
      <w:r>
        <w:t xml:space="preserve">Strong leadership, project management, time management and research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acquisition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acquisition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2021-10-28T13:34:26Z</dcterms:created>
  <dcterms:modified xsi:type="dcterms:W3CDTF">2021-10-28T13:34:26Z</dcterms:modified>
</cp:coreProperties>
</file>