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https://www.velvetjobs.com/job-descriptions/table-games-supervisor</w:t>
        </w:r>
      </w:hyperlink>
    </w:p>
    <w:p>
      <w:pPr>
        <w:pStyle w:val="Heading1"/>
      </w:pPr>
      <w:bookmarkStart w:id="21" w:name="example-of-table-games-supervisor-job-description"/>
      <w:r>
        <w:t xml:space="preserve">Example of Table Games Supervisor Job Description</w:t>
      </w:r>
      <w:bookmarkEnd w:id="21"/>
    </w:p>
    <w:p>
      <w:pPr>
        <w:pStyle w:val="Compact"/>
      </w:pPr>
      <w:r>
        <w:t xml:space="preserve">Our growing company is looking to fill the role of table games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ble-games-supervisor"/>
      <w:r>
        <w:t xml:space="preserve">Responsibilities for table games supervisor</w:t>
      </w:r>
      <w:bookmarkEnd w:id="22"/>
    </w:p>
    <w:p>
      <w:pPr>
        <w:pStyle w:val="Compact"/>
        <w:numPr>
          <w:numId w:val="1001"/>
          <w:ilvl w:val="0"/>
        </w:numPr>
      </w:pPr>
      <w:r>
        <w:t xml:space="preserve">Ensures title 31 regulations are being adhered to and the proper paper work is completed</w:t>
      </w:r>
    </w:p>
    <w:p>
      <w:pPr>
        <w:pStyle w:val="Compact"/>
        <w:numPr>
          <w:numId w:val="1001"/>
          <w:ilvl w:val="0"/>
        </w:numPr>
      </w:pPr>
      <w:r>
        <w:t xml:space="preserve">Monitors chips and cash transactions between dealers and customers and ensure that proper payout amounts are paid to customers, in accordance with established procedures</w:t>
      </w:r>
    </w:p>
    <w:p>
      <w:pPr>
        <w:pStyle w:val="Compact"/>
        <w:numPr>
          <w:numId w:val="1001"/>
          <w:ilvl w:val="0"/>
        </w:numPr>
      </w:pPr>
      <w:r>
        <w:t xml:space="preserve">Prepare, control and process all PAN paperwork and attachments</w:t>
      </w:r>
    </w:p>
    <w:p>
      <w:pPr>
        <w:pStyle w:val="Compact"/>
        <w:numPr>
          <w:numId w:val="1001"/>
          <w:ilvl w:val="0"/>
        </w:numPr>
      </w:pPr>
      <w:r>
        <w:t xml:space="preserve">Email messaging (receiving/reading and responding/sending)</w:t>
      </w:r>
    </w:p>
    <w:p>
      <w:pPr>
        <w:pStyle w:val="Compact"/>
        <w:numPr>
          <w:numId w:val="1001"/>
          <w:ilvl w:val="0"/>
        </w:numPr>
      </w:pPr>
      <w:r>
        <w:t xml:space="preserve">Monitor and notify managers of employee attendance issues</w:t>
      </w:r>
    </w:p>
    <w:p>
      <w:pPr>
        <w:pStyle w:val="Compact"/>
        <w:numPr>
          <w:numId w:val="1001"/>
          <w:ilvl w:val="0"/>
        </w:numPr>
      </w:pPr>
      <w:r>
        <w:t xml:space="preserve">Assist with all PTO Authorization Requests, Leaves of Absence paperwork and IT User Authorization forms</w:t>
      </w:r>
    </w:p>
    <w:p>
      <w:pPr>
        <w:pStyle w:val="Compact"/>
        <w:numPr>
          <w:numId w:val="1001"/>
          <w:ilvl w:val="0"/>
        </w:numPr>
      </w:pPr>
      <w:r>
        <w:t xml:space="preserve">Handle miscellaneous duties including all filing, shredding, binding, copying, faxing, office cleaning, employee birthday cards, employee and purveyor seasonal cards</w:t>
      </w:r>
    </w:p>
    <w:p>
      <w:pPr>
        <w:pStyle w:val="Compact"/>
        <w:numPr>
          <w:numId w:val="1001"/>
          <w:ilvl w:val="0"/>
        </w:numPr>
      </w:pPr>
      <w:r>
        <w:t xml:space="preserve">Supervises dealers and oversees and directs them in the operation and conduct of games</w:t>
      </w:r>
    </w:p>
    <w:p>
      <w:pPr>
        <w:pStyle w:val="Compact"/>
        <w:numPr>
          <w:numId w:val="1001"/>
          <w:ilvl w:val="0"/>
        </w:numPr>
      </w:pPr>
      <w:r>
        <w:t xml:space="preserve">Evaluate assigned dealers on a daily basis</w:t>
      </w:r>
    </w:p>
    <w:p>
      <w:pPr>
        <w:pStyle w:val="Compact"/>
        <w:numPr>
          <w:numId w:val="1001"/>
          <w:ilvl w:val="0"/>
        </w:numPr>
      </w:pPr>
      <w:r>
        <w:t xml:space="preserve">Initiates and/or recommends disciplinary action for dealer infractions or policy violations occurring within the pit</w:t>
      </w:r>
    </w:p>
    <w:p>
      <w:pPr>
        <w:pStyle w:val="Heading2"/>
      </w:pPr>
      <w:bookmarkStart w:id="23" w:name="qualifications-for-table-games-supervisor"/>
      <w:r>
        <w:t xml:space="preserve">Qualifications for table games supervisor</w:t>
      </w:r>
      <w:bookmarkEnd w:id="23"/>
    </w:p>
    <w:p>
      <w:pPr>
        <w:pStyle w:val="Compact"/>
        <w:numPr>
          <w:numId w:val="1002"/>
          <w:ilvl w:val="0"/>
        </w:numPr>
      </w:pPr>
      <w:r>
        <w:t xml:space="preserve">While performing the duties of this job, the team member is regularly required to stand or walk, and talk or hear</w:t>
      </w:r>
    </w:p>
    <w:p>
      <w:pPr>
        <w:pStyle w:val="Compact"/>
        <w:numPr>
          <w:numId w:val="1002"/>
          <w:ilvl w:val="0"/>
        </w:numPr>
      </w:pPr>
      <w:r>
        <w:t xml:space="preserve">While performing the duties of this job, the team member is regularly exposed to fumes or airborne particles</w:t>
      </w:r>
    </w:p>
    <w:p>
      <w:pPr>
        <w:pStyle w:val="Compact"/>
        <w:numPr>
          <w:numId w:val="1002"/>
          <w:ilvl w:val="0"/>
        </w:numPr>
      </w:pPr>
      <w:r>
        <w:t xml:space="preserve">Minimum of two (2) years of prior experience in the casino</w:t>
      </w:r>
    </w:p>
    <w:p>
      <w:pPr>
        <w:pStyle w:val="Compact"/>
        <w:numPr>
          <w:numId w:val="1002"/>
          <w:ilvl w:val="0"/>
        </w:numPr>
      </w:pPr>
      <w:r>
        <w:t xml:space="preserve">More than 2 years of experience in dealing multiple games at another major casino property or its equivalent required</w:t>
      </w:r>
    </w:p>
    <w:p>
      <w:pPr>
        <w:pStyle w:val="Compact"/>
        <w:numPr>
          <w:numId w:val="1002"/>
          <w:ilvl w:val="0"/>
        </w:numPr>
      </w:pPr>
      <w:r>
        <w:t xml:space="preserve">More than 2 years of supervisory experience preferred</w:t>
      </w:r>
    </w:p>
    <w:p>
      <w:pPr>
        <w:pStyle w:val="Compact"/>
        <w:numPr>
          <w:numId w:val="1002"/>
          <w:ilvl w:val="0"/>
        </w:numPr>
      </w:pPr>
      <w:r>
        <w:t xml:space="preserve">Knowledge and ability to deal assigned game and supervise multiple games when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ble-game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ble-game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2021-10-28T13:29:44Z</dcterms:created>
  <dcterms:modified xsi:type="dcterms:W3CDTF">2021-10-28T13:29:44Z</dcterms:modified>
</cp:coreProperties>
</file>