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https://www.velvetjobs.com/job-descriptions/systems-network-analyst</w:t>
        </w:r>
      </w:hyperlink>
    </w:p>
    <w:p>
      <w:pPr>
        <w:pStyle w:val="Heading1"/>
      </w:pPr>
      <w:bookmarkStart w:id="21" w:name="example-of-systems-network-analyst-job-description"/>
      <w:r>
        <w:t xml:space="preserve">Example of Systems / Network Analyst Job Description</w:t>
      </w:r>
      <w:bookmarkEnd w:id="21"/>
    </w:p>
    <w:p>
      <w:pPr>
        <w:pStyle w:val="Compact"/>
      </w:pPr>
      <w:r>
        <w:t xml:space="preserve">Our company is looking for a systems / network analyst. Thank you in advance for taking a look at the list of responsibilities and qualifications. We look forward to reviewing your resume.</w:t>
      </w:r>
    </w:p>
    <w:p>
      <w:pPr>
        <w:pStyle w:val="Heading2"/>
      </w:pPr>
      <w:bookmarkStart w:id="22" w:name="responsibilities-for-systems-network-analyst"/>
      <w:r>
        <w:t xml:space="preserve">Responsibilities for systems / network analyst</w:t>
      </w:r>
      <w:bookmarkEnd w:id="22"/>
    </w:p>
    <w:p>
      <w:pPr>
        <w:pStyle w:val="Compact"/>
        <w:numPr>
          <w:numId w:val="1001"/>
          <w:ilvl w:val="0"/>
        </w:numPr>
      </w:pPr>
      <w:r>
        <w:t xml:space="preserve">Investigate, plan, implement and test Windows operating systems, software and information systems including but not limited to Active Directory, DNS, DHCP, VPN, WSUS, print services, file services, System Center Data Protection Manager, remote desktop services, Windows Server 2012 R2, Windows 10, and SharePoint 2016</w:t>
      </w:r>
    </w:p>
    <w:p>
      <w:pPr>
        <w:pStyle w:val="Compact"/>
        <w:numPr>
          <w:numId w:val="1001"/>
          <w:ilvl w:val="0"/>
        </w:numPr>
      </w:pPr>
      <w:r>
        <w:t xml:space="preserve">Analyze user needs to determine appropriate information systems to automate operations and processes</w:t>
      </w:r>
    </w:p>
    <w:p>
      <w:pPr>
        <w:pStyle w:val="Compact"/>
        <w:numPr>
          <w:numId w:val="1001"/>
          <w:ilvl w:val="0"/>
        </w:numPr>
      </w:pPr>
      <w:r>
        <w:t xml:space="preserve">Participate in feasibility studies and surveys including economic evaluation of proposed and existing information systems and applications</w:t>
      </w:r>
    </w:p>
    <w:p>
      <w:pPr>
        <w:pStyle w:val="Compact"/>
        <w:numPr>
          <w:numId w:val="1001"/>
          <w:ilvl w:val="0"/>
        </w:numPr>
      </w:pPr>
      <w:r>
        <w:t xml:space="preserve">Provide instruction and training to users and other employees on day-to-day procedures</w:t>
      </w:r>
    </w:p>
    <w:p>
      <w:pPr>
        <w:pStyle w:val="Compact"/>
        <w:numPr>
          <w:numId w:val="1001"/>
          <w:ilvl w:val="0"/>
        </w:numPr>
      </w:pPr>
      <w:r>
        <w:t xml:space="preserve">Prepare information system documentation including build documents, checklists, policies, and procedures</w:t>
      </w:r>
    </w:p>
    <w:p>
      <w:pPr>
        <w:pStyle w:val="Compact"/>
        <w:numPr>
          <w:numId w:val="1001"/>
          <w:ilvl w:val="0"/>
        </w:numPr>
      </w:pPr>
      <w:r>
        <w:t xml:space="preserve">Perform problem resolution and support for information systems and infrastructure</w:t>
      </w:r>
    </w:p>
    <w:p>
      <w:pPr>
        <w:pStyle w:val="Compact"/>
        <w:numPr>
          <w:numId w:val="1001"/>
          <w:ilvl w:val="0"/>
        </w:numPr>
      </w:pPr>
      <w:r>
        <w:t xml:space="preserve">Collaborate with other University departments to select, implement, and adapt new and existing information systems for University-wide use</w:t>
      </w:r>
    </w:p>
    <w:p>
      <w:pPr>
        <w:pStyle w:val="Compact"/>
        <w:numPr>
          <w:numId w:val="1001"/>
          <w:ilvl w:val="0"/>
        </w:numPr>
      </w:pPr>
      <w:r>
        <w:t xml:space="preserve">NOC Engineers monitor large computer networks and servers for problems from a central Location</w:t>
      </w:r>
    </w:p>
    <w:p>
      <w:pPr>
        <w:pStyle w:val="Compact"/>
        <w:numPr>
          <w:numId w:val="1001"/>
          <w:ilvl w:val="0"/>
        </w:numPr>
      </w:pPr>
      <w:r>
        <w:t xml:space="preserve">Follow predefined ITIL Incident Management processes in place for each client when working to resolve client requests or outages</w:t>
      </w:r>
    </w:p>
    <w:p>
      <w:pPr>
        <w:pStyle w:val="Compact"/>
        <w:numPr>
          <w:numId w:val="1001"/>
          <w:ilvl w:val="0"/>
        </w:numPr>
      </w:pPr>
      <w:r>
        <w:t xml:space="preserve">Monitor ticketing system and monitoring alarms</w:t>
      </w:r>
    </w:p>
    <w:p>
      <w:pPr>
        <w:pStyle w:val="Heading2"/>
      </w:pPr>
      <w:bookmarkStart w:id="23" w:name="qualifications-for-systems-network-analyst"/>
      <w:r>
        <w:t xml:space="preserve">Qualifications for systems / network analyst</w:t>
      </w:r>
      <w:bookmarkEnd w:id="23"/>
    </w:p>
    <w:p>
      <w:pPr>
        <w:pStyle w:val="Compact"/>
        <w:numPr>
          <w:numId w:val="1002"/>
          <w:ilvl w:val="0"/>
        </w:numPr>
      </w:pPr>
      <w:r>
        <w:t xml:space="preserve">Certifications in Cisco CCNP, CCIE, Juniper JNCIP</w:t>
      </w:r>
      <w:r>
        <w:softHyphen/>
      </w:r>
      <w:r>
        <w:t xml:space="preserve">SP, CCISP, or other data comm</w:t>
      </w:r>
    </w:p>
    <w:p>
      <w:pPr>
        <w:pStyle w:val="Compact"/>
        <w:numPr>
          <w:numId w:val="1002"/>
          <w:ilvl w:val="0"/>
        </w:numPr>
      </w:pPr>
      <w:r>
        <w:t xml:space="preserve">In depth knowledge of routing, switching, firewall, load balancer and DDoS mitigation</w:t>
      </w:r>
    </w:p>
    <w:p>
      <w:pPr>
        <w:pStyle w:val="Compact"/>
        <w:numPr>
          <w:numId w:val="1002"/>
          <w:ilvl w:val="0"/>
        </w:numPr>
      </w:pPr>
      <w:r>
        <w:t xml:space="preserve">Ability to configure and Troubleshoot Switches (Cisco), Firewall (Juniper) and load balancer (F5 LTM)</w:t>
      </w:r>
    </w:p>
    <w:p>
      <w:pPr>
        <w:pStyle w:val="Compact"/>
        <w:numPr>
          <w:numId w:val="1002"/>
          <w:ilvl w:val="0"/>
        </w:numPr>
      </w:pPr>
      <w:r>
        <w:t xml:space="preserve">Incident management covering and identifying actionable incidents using monitoring system</w:t>
      </w:r>
    </w:p>
    <w:p>
      <w:pPr>
        <w:pStyle w:val="Compact"/>
        <w:numPr>
          <w:numId w:val="1002"/>
          <w:ilvl w:val="0"/>
        </w:numPr>
      </w:pPr>
      <w:r>
        <w:t xml:space="preserve">Certifications in Cisco CCNP , Juniper JNCIP</w:t>
      </w:r>
      <w:r>
        <w:softHyphen/>
      </w:r>
      <w:r>
        <w:t xml:space="preserve">SP , CCISP , or other data comm</w:t>
      </w:r>
    </w:p>
    <w:p>
      <w:pPr>
        <w:pStyle w:val="Compact"/>
        <w:numPr>
          <w:numId w:val="1002"/>
          <w:ilvl w:val="0"/>
        </w:numPr>
      </w:pPr>
      <w:r>
        <w:t xml:space="preserve">Experience troubleshooting telecommunications equipment and technologies including TDM, E1, ISDN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networ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networ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2021-10-28T13:21:40Z</dcterms:created>
  <dcterms:modified xsi:type="dcterms:W3CDTF">2021-10-28T13:21:40Z</dcterms:modified>
</cp:coreProperties>
</file>