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https://www.velvetjobs.com/job-descriptions/systems-integrator</w:t>
        </w:r>
      </w:hyperlink>
    </w:p>
    <w:p>
      <w:pPr>
        <w:pStyle w:val="Heading1"/>
      </w:pPr>
      <w:bookmarkStart w:id="21" w:name="example-of-systems-integrator-job-description"/>
      <w:r>
        <w:t xml:space="preserve">Example of Systems Integrator Job Description</w:t>
      </w:r>
      <w:bookmarkEnd w:id="21"/>
    </w:p>
    <w:p>
      <w:pPr>
        <w:pStyle w:val="Compact"/>
      </w:pPr>
      <w:r>
        <w:t xml:space="preserve">Our company is growing rapidly and is hiring for a systems integrator.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integrator"/>
      <w:r>
        <w:t xml:space="preserve">Responsibilities for systems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Healthcare customers and third parties on the development of the hospital workflow and interface environment</w:t>
      </w:r>
    </w:p>
    <w:p>
      <w:pPr>
        <w:pStyle w:val="Compact"/>
        <w:numPr>
          <w:numId w:val="1001"/>
          <w:ilvl w:val="0"/>
        </w:numPr>
      </w:pPr>
      <w:r>
        <w:t xml:space="preserve">Develop and improve interface tools, products, process and services offerings</w:t>
      </w:r>
    </w:p>
    <w:p>
      <w:pPr>
        <w:pStyle w:val="Compact"/>
        <w:numPr>
          <w:numId w:val="1001"/>
          <w:ilvl w:val="0"/>
        </w:numPr>
      </w:pPr>
      <w:r>
        <w:t xml:space="preserve">Work with peers to identify/resolve customer satisfaction issues related to integrations</w:t>
      </w:r>
    </w:p>
    <w:p>
      <w:pPr>
        <w:pStyle w:val="Compact"/>
        <w:numPr>
          <w:numId w:val="1001"/>
          <w:ilvl w:val="0"/>
        </w:numPr>
      </w:pPr>
      <w:r>
        <w:t xml:space="preserve">Engage with customer cross Nordic to provide consulting and integration services as needed</w:t>
      </w:r>
    </w:p>
    <w:p>
      <w:pPr>
        <w:pStyle w:val="Compact"/>
        <w:numPr>
          <w:numId w:val="1001"/>
          <w:ilvl w:val="0"/>
        </w:numPr>
      </w:pPr>
      <w:r>
        <w:t xml:space="preserve">Work to solve incidents and problems related to existing customer environments</w:t>
      </w:r>
    </w:p>
    <w:p>
      <w:pPr>
        <w:pStyle w:val="Compact"/>
        <w:numPr>
          <w:numId w:val="1001"/>
          <w:ilvl w:val="0"/>
        </w:numPr>
      </w:pPr>
      <w:r>
        <w:t xml:space="preserve">Strong knowledge of the System Integrator community in EMEA, the primary focus is the UK</w:t>
      </w:r>
    </w:p>
    <w:p>
      <w:pPr>
        <w:pStyle w:val="Compact"/>
        <w:numPr>
          <w:numId w:val="1001"/>
          <w:ilvl w:val="0"/>
        </w:numPr>
      </w:pPr>
      <w:r>
        <w:t xml:space="preserve">Maintain and develop from the existing SI account base through targeted marketing, direct sales activities and networking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SI contracts, compliance regulations and government buying contracts</w:t>
      </w:r>
    </w:p>
    <w:p>
      <w:pPr>
        <w:pStyle w:val="Compact"/>
        <w:numPr>
          <w:numId w:val="1001"/>
          <w:ilvl w:val="0"/>
        </w:numPr>
      </w:pPr>
      <w:r>
        <w:t xml:space="preserve">Demonstrated success in working with SIs in a sales or business development capacity</w:t>
      </w:r>
    </w:p>
    <w:p>
      <w:pPr>
        <w:pStyle w:val="Compact"/>
        <w:numPr>
          <w:numId w:val="1001"/>
          <w:ilvl w:val="0"/>
        </w:numPr>
      </w:pPr>
      <w:r>
        <w:t xml:space="preserve">Identify, qualify and develop new opportunities through prospecting and networking and understanding the SI and Tenable value proposition</w:t>
      </w:r>
    </w:p>
    <w:p>
      <w:pPr>
        <w:pStyle w:val="Heading2"/>
      </w:pPr>
      <w:bookmarkStart w:id="23" w:name="qualifications-for-systems-integrator"/>
      <w:r>
        <w:t xml:space="preserve">Qualifications for systems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SRM panel/safety training experience</w:t>
      </w:r>
    </w:p>
    <w:p>
      <w:pPr>
        <w:pStyle w:val="Compact"/>
        <w:numPr>
          <w:numId w:val="1002"/>
          <w:ilvl w:val="0"/>
        </w:numPr>
      </w:pPr>
      <w:r>
        <w:t xml:space="preserve">At least 3-5 years relevant system integration experience</w:t>
      </w:r>
    </w:p>
    <w:p>
      <w:pPr>
        <w:pStyle w:val="Compact"/>
        <w:numPr>
          <w:numId w:val="1002"/>
          <w:ilvl w:val="0"/>
        </w:numPr>
      </w:pPr>
      <w:r>
        <w:t xml:space="preserve">5+ years relevant system integration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Linux/Unix administration</w:t>
      </w:r>
    </w:p>
    <w:p>
      <w:pPr>
        <w:pStyle w:val="Compact"/>
        <w:numPr>
          <w:numId w:val="1002"/>
          <w:ilvl w:val="0"/>
        </w:numPr>
      </w:pPr>
      <w:r>
        <w:t xml:space="preserve">Min 1-5 years of experience as Unix administration or experience as a software product administrator</w:t>
      </w:r>
    </w:p>
    <w:p>
      <w:pPr>
        <w:pStyle w:val="Compact"/>
        <w:numPr>
          <w:numId w:val="1002"/>
          <w:ilvl w:val="0"/>
        </w:numPr>
      </w:pPr>
      <w:r>
        <w:t xml:space="preserve">Familiarity with Red Hat Linux or any other flavor of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