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https://www.velvetjobs.com/job-descriptions/systems-integration-analyst</w:t>
        </w:r>
      </w:hyperlink>
    </w:p>
    <w:p>
      <w:pPr>
        <w:pStyle w:val="Heading1"/>
      </w:pPr>
      <w:bookmarkStart w:id="21" w:name="example-of-systems-integration-analyst-job-description"/>
      <w:r>
        <w:t xml:space="preserve">Example of Systems Integration Analyst Job Description</w:t>
      </w:r>
      <w:bookmarkEnd w:id="21"/>
    </w:p>
    <w:p>
      <w:pPr>
        <w:pStyle w:val="Compact"/>
      </w:pPr>
      <w:r>
        <w:t xml:space="preserve">Our growing company is looking for a systems integration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integration-analyst"/>
      <w:r>
        <w:t xml:space="preserve">Responsibilities for systems integration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and deploying standard SAP solutions</w:t>
      </w:r>
    </w:p>
    <w:p>
      <w:pPr>
        <w:pStyle w:val="Compact"/>
        <w:numPr>
          <w:numId w:val="1001"/>
          <w:ilvl w:val="0"/>
        </w:numPr>
      </w:pPr>
      <w:r>
        <w:t xml:space="preserve">Responsible for all technical support, troubleshooting, integration, upgrades and maintenance of all networked and locally attached computing equipment</w:t>
      </w:r>
    </w:p>
    <w:p>
      <w:pPr>
        <w:pStyle w:val="Compact"/>
        <w:numPr>
          <w:numId w:val="1001"/>
          <w:ilvl w:val="0"/>
        </w:numPr>
      </w:pPr>
      <w:r>
        <w:t xml:space="preserve">Must be able to repair, replace, upgrade and creatively solve hardware and software issues for all computing equipment supporting an isolated environment of specialized manufacturing and engineering equipment</w:t>
      </w:r>
    </w:p>
    <w:p>
      <w:pPr>
        <w:pStyle w:val="Compact"/>
        <w:numPr>
          <w:numId w:val="1001"/>
          <w:ilvl w:val="0"/>
        </w:numPr>
      </w:pPr>
      <w:r>
        <w:t xml:space="preserve">Responsible for protecting, maintaining, backing up, and recovering data related to manufacturing equipment</w:t>
      </w:r>
    </w:p>
    <w:p>
      <w:pPr>
        <w:pStyle w:val="Compact"/>
        <w:numPr>
          <w:numId w:val="1001"/>
          <w:ilvl w:val="0"/>
        </w:numPr>
      </w:pPr>
      <w:r>
        <w:t xml:space="preserve">Work closely with the site management, programs and customers in Lufkin to determine support requirements, priorities and support needs</w:t>
      </w:r>
    </w:p>
    <w:p>
      <w:pPr>
        <w:pStyle w:val="Compact"/>
        <w:numPr>
          <w:numId w:val="1001"/>
          <w:ilvl w:val="0"/>
        </w:numPr>
      </w:pPr>
      <w:r>
        <w:t xml:space="preserve">Ensure network is online and operational in support of manufacturing equipment and operations</w:t>
      </w:r>
    </w:p>
    <w:p>
      <w:pPr>
        <w:pStyle w:val="Compact"/>
        <w:numPr>
          <w:numId w:val="1001"/>
          <w:ilvl w:val="0"/>
        </w:numPr>
      </w:pPr>
      <w:r>
        <w:t xml:space="preserve">Collaborate with MFC Offsites IT Manager and program management to ensure security guidelines, computing standards and best practices are being followed</w:t>
      </w:r>
    </w:p>
    <w:p>
      <w:pPr>
        <w:pStyle w:val="Compact"/>
        <w:numPr>
          <w:numId w:val="1001"/>
          <w:ilvl w:val="0"/>
        </w:numPr>
      </w:pPr>
      <w:r>
        <w:t xml:space="preserve">Reporting and effectively communicating to the to the Lufkin site management on all outstanding matters/issues</w:t>
      </w:r>
    </w:p>
    <w:p>
      <w:pPr>
        <w:pStyle w:val="Compact"/>
        <w:numPr>
          <w:numId w:val="1001"/>
          <w:ilvl w:val="0"/>
        </w:numPr>
      </w:pPr>
      <w:r>
        <w:t xml:space="preserve">Manage data migration projects</w:t>
      </w:r>
    </w:p>
    <w:p>
      <w:pPr>
        <w:pStyle w:val="Compact"/>
        <w:numPr>
          <w:numId w:val="1001"/>
          <w:ilvl w:val="0"/>
        </w:numPr>
      </w:pPr>
      <w:r>
        <w:t xml:space="preserve">Troubleshoot incidents within ServiceNow related to product set</w:t>
      </w:r>
    </w:p>
    <w:p>
      <w:pPr>
        <w:pStyle w:val="Heading2"/>
      </w:pPr>
      <w:bookmarkStart w:id="23" w:name="qualifications-for-systems-integration-analyst"/>
      <w:r>
        <w:t xml:space="preserve">Qualifications for systems integration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Windows / Unix system administration knowledge</w:t>
      </w:r>
    </w:p>
    <w:p>
      <w:pPr>
        <w:pStyle w:val="Compact"/>
        <w:numPr>
          <w:numId w:val="1002"/>
          <w:ilvl w:val="0"/>
        </w:numPr>
      </w:pPr>
      <w:r>
        <w:t xml:space="preserve">This is a global position and is part of a PI team supporting all interface work in all regions (North America, Latin America, Asia Pacific and Europe)</w:t>
      </w:r>
    </w:p>
    <w:p>
      <w:pPr>
        <w:pStyle w:val="Compact"/>
        <w:numPr>
          <w:numId w:val="1002"/>
          <w:ilvl w:val="0"/>
        </w:numPr>
      </w:pPr>
      <w:r>
        <w:t xml:space="preserve">Responsible for development connections between systems (including external systems from O-I)</w:t>
      </w:r>
    </w:p>
    <w:p>
      <w:pPr>
        <w:pStyle w:val="Compact"/>
        <w:numPr>
          <w:numId w:val="1002"/>
          <w:ilvl w:val="0"/>
        </w:numPr>
      </w:pPr>
      <w:r>
        <w:t xml:space="preserve">Perform development, testing and deployment of interfaces using PI, EDI and other protocols</w:t>
      </w:r>
    </w:p>
    <w:p>
      <w:pPr>
        <w:pStyle w:val="Compact"/>
        <w:numPr>
          <w:numId w:val="1002"/>
          <w:ilvl w:val="0"/>
        </w:numPr>
      </w:pPr>
      <w:r>
        <w:t xml:space="preserve">Deliver the work on schedule, within budget considerations and within the quality metrics</w:t>
      </w:r>
    </w:p>
    <w:p>
      <w:pPr>
        <w:pStyle w:val="Compact"/>
        <w:numPr>
          <w:numId w:val="1002"/>
          <w:ilvl w:val="0"/>
        </w:numPr>
      </w:pPr>
      <w:r>
        <w:t xml:space="preserve">Identify and communicate issues and risks to the Global System Integration manager as appropriate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integr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integr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2021-10-28T18:34:03Z</dcterms:created>
  <dcterms:modified xsi:type="dcterms:W3CDTF">2021-10-28T18:34:03Z</dcterms:modified>
</cp:coreProperties>
</file>