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https://www.velvetjobs.com/job-descriptions/systems-engineer-principal</w:t>
        </w:r>
      </w:hyperlink>
    </w:p>
    <w:p>
      <w:pPr>
        <w:pStyle w:val="Heading1"/>
      </w:pPr>
      <w:bookmarkStart w:id="21" w:name="example-of-systems-engineer-principal-job-description"/>
      <w:r>
        <w:t xml:space="preserve">Example of Systems Engineer Principal Job Description</w:t>
      </w:r>
      <w:bookmarkEnd w:id="21"/>
    </w:p>
    <w:p>
      <w:pPr>
        <w:pStyle w:val="Compact"/>
      </w:pPr>
      <w:r>
        <w:t xml:space="preserve">Our company is hiring for a systems engineer principal.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engineer-principal"/>
      <w:r>
        <w:t xml:space="preserve">Responsibilities for systems engineer principal</w:t>
      </w:r>
      <w:bookmarkEnd w:id="22"/>
    </w:p>
    <w:p>
      <w:pPr>
        <w:pStyle w:val="Compact"/>
        <w:numPr>
          <w:numId w:val="1001"/>
          <w:ilvl w:val="0"/>
        </w:numPr>
      </w:pPr>
      <w:r>
        <w:t xml:space="preserve">Ability to clearly report information relevant to sound systems engineering design</w:t>
      </w:r>
    </w:p>
    <w:p>
      <w:pPr>
        <w:pStyle w:val="Compact"/>
        <w:numPr>
          <w:numId w:val="1001"/>
          <w:ilvl w:val="0"/>
        </w:numPr>
      </w:pPr>
      <w:r>
        <w:t xml:space="preserve">Understand and applies project leadership principles including SPI/CPI, Earned Value, Cost Account Management (CAM), and Statistical Process Controls</w:t>
      </w:r>
    </w:p>
    <w:p>
      <w:pPr>
        <w:pStyle w:val="Compact"/>
        <w:numPr>
          <w:numId w:val="1001"/>
          <w:ilvl w:val="0"/>
        </w:numPr>
      </w:pPr>
      <w:r>
        <w:t xml:space="preserve">Supports Integrated Product Teams in the inception, design &amp; execution of complex engineering projects over the full life cycle of product development</w:t>
      </w:r>
    </w:p>
    <w:p>
      <w:pPr>
        <w:pStyle w:val="Compact"/>
        <w:numPr>
          <w:numId w:val="1001"/>
          <w:ilvl w:val="0"/>
        </w:numPr>
      </w:pPr>
      <w:r>
        <w:t xml:space="preserve">Identifies and implements improvements to engineering and/or company tools, processes and practices</w:t>
      </w:r>
    </w:p>
    <w:p>
      <w:pPr>
        <w:pStyle w:val="Compact"/>
        <w:numPr>
          <w:numId w:val="1001"/>
          <w:ilvl w:val="0"/>
        </w:numPr>
      </w:pPr>
      <w:r>
        <w:t xml:space="preserve">Define complete and complex systems and products, and in the development of the system architecture</w:t>
      </w:r>
    </w:p>
    <w:p>
      <w:pPr>
        <w:pStyle w:val="Compact"/>
        <w:numPr>
          <w:numId w:val="1001"/>
          <w:ilvl w:val="0"/>
        </w:numPr>
      </w:pPr>
      <w:r>
        <w:t xml:space="preserve">Use professional concepts in developing resolution to critical issues and broad system architectural matters</w:t>
      </w:r>
    </w:p>
    <w:p>
      <w:pPr>
        <w:pStyle w:val="Compact"/>
        <w:numPr>
          <w:numId w:val="1001"/>
          <w:ilvl w:val="0"/>
        </w:numPr>
      </w:pPr>
      <w:r>
        <w:t xml:space="preserve">Advise on the development and maintenance of Product Specifications</w:t>
      </w:r>
    </w:p>
    <w:p>
      <w:pPr>
        <w:pStyle w:val="Compact"/>
        <w:numPr>
          <w:numId w:val="1001"/>
          <w:ilvl w:val="0"/>
        </w:numPr>
      </w:pPr>
      <w:r>
        <w:t xml:space="preserve">Perform system functional, performance, and operational analysis</w:t>
      </w:r>
    </w:p>
    <w:p>
      <w:pPr>
        <w:pStyle w:val="Compact"/>
        <w:numPr>
          <w:numId w:val="1001"/>
          <w:ilvl w:val="0"/>
        </w:numPr>
      </w:pPr>
      <w:r>
        <w:t xml:space="preserve">May serve as a mentor to junior employees and interns</w:t>
      </w:r>
    </w:p>
    <w:p>
      <w:pPr>
        <w:pStyle w:val="Compact"/>
        <w:numPr>
          <w:numId w:val="1001"/>
          <w:ilvl w:val="0"/>
        </w:numPr>
      </w:pPr>
      <w:r>
        <w:t xml:space="preserve">Create and maintain document specifications for new and mature products</w:t>
      </w:r>
    </w:p>
    <w:p>
      <w:pPr>
        <w:pStyle w:val="Heading2"/>
      </w:pPr>
      <w:bookmarkStart w:id="23" w:name="qualifications-for-systems-engineer-principal"/>
      <w:r>
        <w:t xml:space="preserve">Qualifications for systems engineer principal</w:t>
      </w:r>
      <w:bookmarkEnd w:id="23"/>
    </w:p>
    <w:p>
      <w:pPr>
        <w:pStyle w:val="Compact"/>
        <w:numPr>
          <w:numId w:val="1002"/>
          <w:ilvl w:val="0"/>
        </w:numPr>
      </w:pPr>
      <w:r>
        <w:t xml:space="preserve">Track record of new IPR development and patent authorship</w:t>
      </w:r>
    </w:p>
    <w:p>
      <w:pPr>
        <w:pStyle w:val="Compact"/>
        <w:numPr>
          <w:numId w:val="1002"/>
          <w:ilvl w:val="0"/>
        </w:numPr>
      </w:pPr>
      <w:r>
        <w:t xml:space="preserve">Individual should possess a strong component of understanding data centers, enterprise systems, racks, networks</w:t>
      </w:r>
    </w:p>
    <w:p>
      <w:pPr>
        <w:pStyle w:val="Compact"/>
        <w:numPr>
          <w:numId w:val="1002"/>
          <w:ilvl w:val="0"/>
        </w:numPr>
      </w:pPr>
      <w:r>
        <w:t xml:space="preserve">Knowledge of mechanical/thermals (air flow, temp, power, cooling, mechanical design) and/or electrical/power (power distribution, AC power types, power calculations, DC power, regulatory/safety)</w:t>
      </w:r>
    </w:p>
    <w:p>
      <w:pPr>
        <w:pStyle w:val="Compact"/>
        <w:numPr>
          <w:numId w:val="1002"/>
          <w:ilvl w:val="0"/>
        </w:numPr>
      </w:pPr>
      <w:r>
        <w:t xml:space="preserve">Bachelor’s degree in Mechanical Engineering discipline and at least 7+ years experience</w:t>
      </w:r>
    </w:p>
    <w:p>
      <w:pPr>
        <w:pStyle w:val="Compact"/>
        <w:numPr>
          <w:numId w:val="1002"/>
          <w:ilvl w:val="0"/>
        </w:numPr>
      </w:pPr>
      <w:r>
        <w:t xml:space="preserve">Expert-level knowledge of Linux OS, including provisioning techniques, hardening and performance tuning</w:t>
      </w:r>
    </w:p>
    <w:p>
      <w:pPr>
        <w:pStyle w:val="Compact"/>
        <w:numPr>
          <w:numId w:val="1002"/>
          <w:ilvl w:val="0"/>
        </w:numPr>
      </w:pPr>
      <w:r>
        <w:t xml:space="preserve">A minimum of 7 years experience in development or web operations for web-based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princi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princi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2021-10-28T18:38:37Z</dcterms:created>
  <dcterms:modified xsi:type="dcterms:W3CDTF">2021-10-28T18:38:37Z</dcterms:modified>
</cp:coreProperties>
</file>