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https://www.velvetjobs.com/job-descriptions/systems-engineer-data</w:t>
        </w:r>
      </w:hyperlink>
    </w:p>
    <w:p>
      <w:pPr>
        <w:pStyle w:val="Heading1"/>
      </w:pPr>
      <w:bookmarkStart w:id="21" w:name="example-of-systems-engineer-data-job-description"/>
      <w:r>
        <w:t xml:space="preserve">Example of Systems Engineer, Data Job Description</w:t>
      </w:r>
      <w:bookmarkEnd w:id="21"/>
    </w:p>
    <w:p>
      <w:pPr>
        <w:pStyle w:val="Compact"/>
      </w:pPr>
      <w:r>
        <w:t xml:space="preserve">Our growing company is hiring for a systems engineer, data. To join our growing team, please review the list of responsibilities and qualifications.</w:t>
      </w:r>
    </w:p>
    <w:p>
      <w:pPr>
        <w:pStyle w:val="Heading2"/>
      </w:pPr>
      <w:bookmarkStart w:id="22" w:name="responsibilities-for-systems-engineer-data"/>
      <w:r>
        <w:t xml:space="preserve">Responsibilities for systems engineer, data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the configuration and setup of technology resources for new IMS engagements</w:t>
      </w:r>
    </w:p>
    <w:p>
      <w:pPr>
        <w:pStyle w:val="Compact"/>
        <w:numPr>
          <w:numId w:val="1001"/>
          <w:ilvl w:val="0"/>
        </w:numPr>
      </w:pPr>
      <w:r>
        <w:t xml:space="preserve">Provide design, implementation and support of Cisco Datacenter technology (Nexus, UCS, ACE, WAAS, MDS, 6500 VSS)</w:t>
      </w:r>
    </w:p>
    <w:p>
      <w:pPr>
        <w:pStyle w:val="Compact"/>
        <w:numPr>
          <w:numId w:val="1001"/>
          <w:ilvl w:val="0"/>
        </w:numPr>
      </w:pPr>
      <w:r>
        <w:t xml:space="preserve">Provide integration of VMware and/or Storage (EMC or NetApp) with Cisco DC technology (a plus)</w:t>
      </w:r>
    </w:p>
    <w:p>
      <w:pPr>
        <w:pStyle w:val="Compact"/>
        <w:numPr>
          <w:numId w:val="1001"/>
          <w:ilvl w:val="0"/>
        </w:numPr>
      </w:pPr>
      <w:r>
        <w:t xml:space="preserve">Work independently while answering to management on deliverables</w:t>
      </w:r>
    </w:p>
    <w:p>
      <w:pPr>
        <w:pStyle w:val="Compact"/>
        <w:numPr>
          <w:numId w:val="1001"/>
          <w:ilvl w:val="0"/>
        </w:numPr>
      </w:pPr>
      <w:r>
        <w:t xml:space="preserve">Develop documentation and training materials for system tools designed</w:t>
      </w:r>
    </w:p>
    <w:p>
      <w:pPr>
        <w:pStyle w:val="Compact"/>
        <w:numPr>
          <w:numId w:val="1001"/>
          <w:ilvl w:val="0"/>
        </w:numPr>
      </w:pPr>
      <w:r>
        <w:t xml:space="preserve">Will be responsible for data flow, to include establishing, managing, terminating flow into/out of HPDA</w:t>
      </w:r>
    </w:p>
    <w:p>
      <w:pPr>
        <w:pStyle w:val="Compact"/>
        <w:numPr>
          <w:numId w:val="1001"/>
          <w:ilvl w:val="0"/>
        </w:numPr>
      </w:pPr>
      <w:r>
        <w:t xml:space="preserve">Will develop and implement comprehensive mission compliance solutions to keep customer activities consistent with the laws, policies, and procedures designed to protect privacy during mission operations</w:t>
      </w:r>
    </w:p>
    <w:p>
      <w:pPr>
        <w:pStyle w:val="Compact"/>
        <w:numPr>
          <w:numId w:val="1001"/>
          <w:ilvl w:val="0"/>
        </w:numPr>
      </w:pPr>
      <w:r>
        <w:t xml:space="preserve">Will support the development, implementation, and monitoring of a mission compliance program that includes internal control activities, risk assessments, standards, and procedures, awareness and training, and verification and assessment to ensure compliance with applicable laws and regulations</w:t>
      </w:r>
    </w:p>
    <w:p>
      <w:pPr>
        <w:pStyle w:val="Compact"/>
        <w:numPr>
          <w:numId w:val="1001"/>
          <w:ilvl w:val="0"/>
        </w:numPr>
      </w:pPr>
      <w:r>
        <w:t xml:space="preserve">Managing research programs</w:t>
      </w:r>
    </w:p>
    <w:p>
      <w:pPr>
        <w:pStyle w:val="Compact"/>
        <w:numPr>
          <w:numId w:val="1001"/>
          <w:ilvl w:val="0"/>
        </w:numPr>
      </w:pPr>
      <w:r>
        <w:t xml:space="preserve">Developing and executing laboratory and pilot plant experiments</w:t>
      </w:r>
    </w:p>
    <w:p>
      <w:pPr>
        <w:pStyle w:val="Heading2"/>
      </w:pPr>
      <w:bookmarkStart w:id="23" w:name="qualifications-for-systems-engineer-data"/>
      <w:r>
        <w:t xml:space="preserve">Qualifications for systems engineer, data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with multiple operating systems (e.g., MS Office, Unix, Linux)</w:t>
      </w:r>
    </w:p>
    <w:p>
      <w:pPr>
        <w:pStyle w:val="Compact"/>
        <w:numPr>
          <w:numId w:val="1002"/>
          <w:ilvl w:val="0"/>
        </w:numPr>
      </w:pPr>
      <w:r>
        <w:t xml:space="preserve">Familiarity with software architecture (data structures, data schemas)</w:t>
      </w:r>
    </w:p>
    <w:p>
      <w:pPr>
        <w:pStyle w:val="Compact"/>
        <w:numPr>
          <w:numId w:val="1002"/>
          <w:ilvl w:val="0"/>
        </w:numPr>
      </w:pPr>
      <w:r>
        <w:t xml:space="preserve">Knowledge of HDFS, Hadoop Installation and Initial Configuration</w:t>
      </w:r>
    </w:p>
    <w:p>
      <w:pPr>
        <w:pStyle w:val="Compact"/>
        <w:numPr>
          <w:numId w:val="1002"/>
          <w:ilvl w:val="0"/>
        </w:numPr>
      </w:pPr>
      <w:r>
        <w:t xml:space="preserve">Hadoop Security</w:t>
      </w:r>
    </w:p>
    <w:p>
      <w:pPr>
        <w:pStyle w:val="Compact"/>
        <w:numPr>
          <w:numId w:val="1002"/>
          <w:ilvl w:val="0"/>
        </w:numPr>
      </w:pPr>
      <w:r>
        <w:t xml:space="preserve">Getting Data into HDFS</w:t>
      </w:r>
    </w:p>
    <w:p>
      <w:pPr>
        <w:pStyle w:val="Compact"/>
        <w:numPr>
          <w:numId w:val="1002"/>
          <w:ilvl w:val="0"/>
        </w:numPr>
      </w:pPr>
      <w:r>
        <w:t xml:space="preserve">Installing and Configuring Hivd, Impala and Pig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engineer-dat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engineer-dat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2021-10-28T13:36:20Z</dcterms:created>
  <dcterms:modified xsi:type="dcterms:W3CDTF">2021-10-28T13:36:20Z</dcterms:modified>
</cp:coreProperties>
</file>