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https://www.velvetjobs.com/job-descriptions/systems-engineer-analyst</w:t>
        </w:r>
      </w:hyperlink>
    </w:p>
    <w:p>
      <w:pPr>
        <w:pStyle w:val="Heading1"/>
      </w:pPr>
      <w:bookmarkStart w:id="21" w:name="example-of-systems-engineer-analyst-job-description"/>
      <w:r>
        <w:t xml:space="preserve">Example of Systems Engineer / Analyst Job Description</w:t>
      </w:r>
      <w:bookmarkEnd w:id="21"/>
    </w:p>
    <w:p>
      <w:pPr>
        <w:pStyle w:val="Compact"/>
      </w:pPr>
      <w:r>
        <w:t xml:space="preserve">Our company is growing rapidly and is looking to fill the role of systems engineer /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-analyst"/>
      <w:r>
        <w:t xml:space="preserve">Responsibilities for systems engineer /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Accomplish Surface-only Proactive Maintenance (SPaM) Analyses in accordance with system priority listing and approved methodologies (classic or back-fit RCM Analyses, MERs)</w:t>
      </w:r>
    </w:p>
    <w:p>
      <w:pPr>
        <w:pStyle w:val="Compact"/>
        <w:numPr>
          <w:numId w:val="1001"/>
          <w:ilvl w:val="0"/>
        </w:numPr>
      </w:pPr>
      <w:r>
        <w:t xml:space="preserve">Elicit and evaluate information gathered from multiple sources, reconcile conflicts, decompose high-level information into details, abstract up from low-level information to a more general understanding, distinguish presented user requests from the underlying true needs, and distinguish solution ideas from requests</w:t>
      </w:r>
    </w:p>
    <w:p>
      <w:pPr>
        <w:pStyle w:val="Compact"/>
        <w:numPr>
          <w:numId w:val="1001"/>
          <w:ilvl w:val="0"/>
        </w:numPr>
      </w:pPr>
      <w:r>
        <w:t xml:space="preserve">Utilize modeling approach to represent requirement information in graphical forms that augment textual representation</w:t>
      </w:r>
    </w:p>
    <w:p>
      <w:pPr>
        <w:pStyle w:val="Compact"/>
        <w:numPr>
          <w:numId w:val="1001"/>
          <w:ilvl w:val="0"/>
        </w:numPr>
      </w:pPr>
      <w:r>
        <w:t xml:space="preserve">Develop a business analysis work-plan to manage own tasks, deliverables, schedule and provide information to stakeholders and Project Management</w:t>
      </w:r>
    </w:p>
    <w:p>
      <w:pPr>
        <w:pStyle w:val="Compact"/>
        <w:numPr>
          <w:numId w:val="1001"/>
          <w:ilvl w:val="0"/>
        </w:numPr>
      </w:pPr>
      <w:r>
        <w:t xml:space="preserve">Provide SME leadership and consulting support on complex tasks</w:t>
      </w:r>
    </w:p>
    <w:p>
      <w:pPr>
        <w:pStyle w:val="Compact"/>
        <w:numPr>
          <w:numId w:val="1001"/>
          <w:ilvl w:val="0"/>
        </w:numPr>
      </w:pPr>
      <w:r>
        <w:t xml:space="preserve">Cross train other engineers on technical writing and process definitions</w:t>
      </w:r>
    </w:p>
    <w:p>
      <w:pPr>
        <w:pStyle w:val="Compact"/>
        <w:numPr>
          <w:numId w:val="1001"/>
          <w:ilvl w:val="0"/>
        </w:numPr>
      </w:pPr>
      <w:r>
        <w:t xml:space="preserve">Install and configure server hardware and operating systems</w:t>
      </w:r>
    </w:p>
    <w:p>
      <w:pPr>
        <w:pStyle w:val="Compact"/>
        <w:numPr>
          <w:numId w:val="1001"/>
          <w:ilvl w:val="0"/>
        </w:numPr>
      </w:pPr>
      <w:r>
        <w:t xml:space="preserve">Secures mission critical systems by establishing and enforcing policies, monitoring access</w:t>
      </w:r>
    </w:p>
    <w:p>
      <w:pPr>
        <w:pStyle w:val="Compact"/>
        <w:numPr>
          <w:numId w:val="1001"/>
          <w:ilvl w:val="0"/>
        </w:numPr>
      </w:pPr>
      <w:r>
        <w:t xml:space="preserve">Individual will perform end-to-end systems analyses of the Ballistic Missile Defense System (BMDS) supporting the systems engineering process for the Missile Defense Agency (MDA)</w:t>
      </w:r>
    </w:p>
    <w:p>
      <w:pPr>
        <w:pStyle w:val="Compact"/>
        <w:numPr>
          <w:numId w:val="1001"/>
          <w:ilvl w:val="0"/>
        </w:numPr>
      </w:pPr>
      <w:r>
        <w:t xml:space="preserve">Individual will perform BMDS performance analyses utilizing large-scale complex BMDS Modeling and Simulation (M&amp;S) tools and utilize the results to support systems engineering products for MDA</w:t>
      </w:r>
    </w:p>
    <w:p>
      <w:pPr>
        <w:pStyle w:val="Heading2"/>
      </w:pPr>
      <w:bookmarkStart w:id="23" w:name="qualifications-for-systems-engineer-analyst"/>
      <w:r>
        <w:t xml:space="preserve">Qualifications for systems engineer /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Test Requirements, Test Process, Test Instructions, Test Equipment Hardware and Software functionality</w:t>
      </w:r>
    </w:p>
    <w:p>
      <w:pPr>
        <w:pStyle w:val="Compact"/>
        <w:numPr>
          <w:numId w:val="1002"/>
          <w:ilvl w:val="0"/>
        </w:numPr>
      </w:pPr>
      <w:r>
        <w:t xml:space="preserve">Working knowledge of Missile, Section, and Sub-component functionality from an electrical, functional and Systems point of view</w:t>
      </w:r>
    </w:p>
    <w:p>
      <w:pPr>
        <w:pStyle w:val="Compact"/>
        <w:numPr>
          <w:numId w:val="1002"/>
          <w:ilvl w:val="0"/>
        </w:numPr>
      </w:pPr>
      <w:r>
        <w:t xml:space="preserve">Strategic vision to identify and coordinate process changes and improvements to Test Requirements, Production Test Flow, Test Instructions, and Test Equipment</w:t>
      </w:r>
    </w:p>
    <w:p>
      <w:pPr>
        <w:pStyle w:val="Compact"/>
        <w:numPr>
          <w:numId w:val="1002"/>
          <w:ilvl w:val="0"/>
        </w:numPr>
      </w:pPr>
      <w:r>
        <w:t xml:space="preserve">Experience with data analysis, raw data manipulation, tool development, programming</w:t>
      </w:r>
    </w:p>
    <w:p>
      <w:pPr>
        <w:pStyle w:val="Compact"/>
        <w:numPr>
          <w:numId w:val="1002"/>
          <w:ilvl w:val="0"/>
        </w:numPr>
      </w:pPr>
      <w:r>
        <w:t xml:space="preserve">Ability to exercise significant latitude and independence in their assignments</w:t>
      </w:r>
    </w:p>
    <w:p>
      <w:pPr>
        <w:pStyle w:val="Compact"/>
        <w:numPr>
          <w:numId w:val="1002"/>
          <w:ilvl w:val="0"/>
        </w:numPr>
      </w:pPr>
      <w:r>
        <w:t xml:space="preserve">Familiarity with AMDS Program of Record and Missile/Weapon System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2021-10-28T18:35:47Z</dcterms:created>
  <dcterms:modified xsi:type="dcterms:W3CDTF">2021-10-28T18:35:47Z</dcterms:modified>
</cp:coreProperties>
</file>