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https://www.velvetjobs.com/job-descriptions/systems-architect</w:t>
        </w:r>
      </w:hyperlink>
    </w:p>
    <w:p>
      <w:pPr>
        <w:pStyle w:val="Heading1"/>
      </w:pPr>
      <w:bookmarkStart w:id="21" w:name="example-of-systems-architect-job-description"/>
      <w:r>
        <w:t xml:space="preserve">Example of Systems Architect Job Description</w:t>
      </w:r>
      <w:bookmarkEnd w:id="21"/>
    </w:p>
    <w:p>
      <w:pPr>
        <w:pStyle w:val="Compact"/>
      </w:pPr>
      <w:r>
        <w:t xml:space="preserve">Our company is looking for a systems architect. To join our growing team, please review the list of responsibilities and qualifications.</w:t>
      </w:r>
    </w:p>
    <w:p>
      <w:pPr>
        <w:pStyle w:val="Heading2"/>
      </w:pPr>
      <w:bookmarkStart w:id="22" w:name="responsibilities-for-systems-architect"/>
      <w:r>
        <w:t xml:space="preserve">Responsibilities for systems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proposed and existing systems architectures are aligned with organizational goals and security objectives</w:t>
      </w:r>
    </w:p>
    <w:p>
      <w:pPr>
        <w:pStyle w:val="Compact"/>
        <w:numPr>
          <w:numId w:val="1001"/>
          <w:ilvl w:val="0"/>
        </w:numPr>
      </w:pPr>
      <w:r>
        <w:t xml:space="preserve">Support and manage security objectives, infrastructure and processes</w:t>
      </w:r>
    </w:p>
    <w:p>
      <w:pPr>
        <w:pStyle w:val="Compact"/>
        <w:numPr>
          <w:numId w:val="1001"/>
          <w:ilvl w:val="0"/>
        </w:numPr>
      </w:pPr>
      <w:r>
        <w:t xml:space="preserve">Design solutions as a system of integrated products (elements, software, hardware physical elements with connectivity in mind)</w:t>
      </w:r>
    </w:p>
    <w:p>
      <w:pPr>
        <w:pStyle w:val="Compact"/>
        <w:numPr>
          <w:numId w:val="1001"/>
          <w:ilvl w:val="0"/>
        </w:numPr>
      </w:pPr>
      <w:r>
        <w:t xml:space="preserve">Understand and use best practices for deployment processes and support</w:t>
      </w:r>
    </w:p>
    <w:p>
      <w:pPr>
        <w:pStyle w:val="Compact"/>
        <w:numPr>
          <w:numId w:val="1001"/>
          <w:ilvl w:val="0"/>
        </w:numPr>
      </w:pPr>
      <w:r>
        <w:t xml:space="preserve">Create tools to help teams both within DevOps and interdepartmentally</w:t>
      </w:r>
    </w:p>
    <w:p>
      <w:pPr>
        <w:pStyle w:val="Compact"/>
        <w:numPr>
          <w:numId w:val="1001"/>
          <w:ilvl w:val="0"/>
        </w:numPr>
      </w:pPr>
      <w:r>
        <w:t xml:space="preserve">Document configuration procedures</w:t>
      </w:r>
    </w:p>
    <w:p>
      <w:pPr>
        <w:pStyle w:val="Compact"/>
        <w:numPr>
          <w:numId w:val="1001"/>
          <w:ilvl w:val="0"/>
        </w:numPr>
      </w:pPr>
      <w:r>
        <w:t xml:space="preserve">Leading prototyping and proof-of-concept development of new product and service offerings</w:t>
      </w:r>
    </w:p>
    <w:p>
      <w:pPr>
        <w:pStyle w:val="Compact"/>
        <w:numPr>
          <w:numId w:val="1001"/>
          <w:ilvl w:val="0"/>
        </w:numPr>
      </w:pPr>
      <w:r>
        <w:t xml:space="preserve">Evaluating and maintaining awareness of emerging tools and technologies in the FoxSportsGO product space</w:t>
      </w:r>
    </w:p>
    <w:p>
      <w:pPr>
        <w:pStyle w:val="Compact"/>
        <w:numPr>
          <w:numId w:val="1001"/>
          <w:ilvl w:val="0"/>
        </w:numPr>
      </w:pPr>
      <w:r>
        <w:t xml:space="preserve">Managing assigned staff and leading teams as appropriate</w:t>
      </w:r>
    </w:p>
    <w:p>
      <w:pPr>
        <w:pStyle w:val="Compact"/>
        <w:numPr>
          <w:numId w:val="1001"/>
          <w:ilvl w:val="0"/>
        </w:numPr>
      </w:pPr>
      <w:r>
        <w:t xml:space="preserve">Performing Project Management duties as required</w:t>
      </w:r>
    </w:p>
    <w:p>
      <w:pPr>
        <w:pStyle w:val="Heading2"/>
      </w:pPr>
      <w:bookmarkStart w:id="23" w:name="qualifications-for-systems-architect"/>
      <w:r>
        <w:t xml:space="preserve">Qualifications for systems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Flexibility to respond to changes in approach and evolving priorities</w:t>
      </w:r>
    </w:p>
    <w:p>
      <w:pPr>
        <w:pStyle w:val="Compact"/>
        <w:numPr>
          <w:numId w:val="1002"/>
          <w:ilvl w:val="0"/>
        </w:numPr>
      </w:pPr>
      <w:r>
        <w:t xml:space="preserve">Knowledge of .NET (C# and/or VB.NET, XML, web services)</w:t>
      </w:r>
    </w:p>
    <w:p>
      <w:pPr>
        <w:pStyle w:val="Compact"/>
        <w:numPr>
          <w:numId w:val="1002"/>
          <w:ilvl w:val="0"/>
        </w:numPr>
      </w:pPr>
      <w:r>
        <w:t xml:space="preserve">A bachelors in computer science or related field</w:t>
      </w:r>
    </w:p>
    <w:p>
      <w:pPr>
        <w:pStyle w:val="Compact"/>
        <w:numPr>
          <w:numId w:val="1002"/>
          <w:ilvl w:val="0"/>
        </w:numPr>
      </w:pPr>
      <w:r>
        <w:t xml:space="preserve">Basic understanding of TCP/IP, DNCP</w:t>
      </w:r>
    </w:p>
    <w:p>
      <w:pPr>
        <w:pStyle w:val="Compact"/>
        <w:numPr>
          <w:numId w:val="1002"/>
          <w:ilvl w:val="0"/>
        </w:numPr>
      </w:pPr>
      <w:r>
        <w:t xml:space="preserve">Java (Spring, Struts 1&amp;2, JSF, JMS, XML, SOAP, Web Services), WebLogic/Oracle</w:t>
      </w:r>
    </w:p>
    <w:p>
      <w:pPr>
        <w:pStyle w:val="Compact"/>
        <w:numPr>
          <w:numId w:val="1002"/>
          <w:ilvl w:val="0"/>
        </w:numPr>
      </w:pPr>
      <w:r>
        <w:t xml:space="preserve">Extensive knowledge of online and batch transaction processes the associated file structures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2021-10-28T13:03:10Z</dcterms:created>
  <dcterms:modified xsi:type="dcterms:W3CDTF">2021-10-28T13:03:10Z</dcterms:modified>
</cp:coreProperties>
</file>