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https://www.velvetjobs.com/job-descriptions/systems-advisor</w:t>
        </w:r>
      </w:hyperlink>
    </w:p>
    <w:p>
      <w:pPr>
        <w:pStyle w:val="Heading1"/>
      </w:pPr>
      <w:bookmarkStart w:id="21" w:name="example-of-systems-advisor-job-description"/>
      <w:r>
        <w:t xml:space="preserve">Example of Systems Advisor Job Description</w:t>
      </w:r>
      <w:bookmarkEnd w:id="21"/>
    </w:p>
    <w:p>
      <w:pPr>
        <w:pStyle w:val="Compact"/>
      </w:pPr>
      <w:r>
        <w:t xml:space="preserve">Our innovative and growing company is hiring for a systems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advisor"/>
      <w:r>
        <w:t xml:space="preserve">Responsibilities for systems advisor</w:t>
      </w:r>
      <w:bookmarkEnd w:id="22"/>
    </w:p>
    <w:p>
      <w:pPr>
        <w:pStyle w:val="Compact"/>
        <w:numPr>
          <w:numId w:val="1001"/>
          <w:ilvl w:val="0"/>
        </w:numPr>
      </w:pPr>
      <w:r>
        <w:t xml:space="preserve">First and second level troubleshooting of systems issues</w:t>
      </w:r>
    </w:p>
    <w:p>
      <w:pPr>
        <w:pStyle w:val="Compact"/>
        <w:numPr>
          <w:numId w:val="1001"/>
          <w:ilvl w:val="0"/>
        </w:numPr>
      </w:pPr>
      <w:r>
        <w:t xml:space="preserve">Account administration and automation of server local accounts and Active Directory</w:t>
      </w:r>
    </w:p>
    <w:p>
      <w:pPr>
        <w:pStyle w:val="Compact"/>
        <w:numPr>
          <w:numId w:val="1001"/>
          <w:ilvl w:val="0"/>
        </w:numPr>
      </w:pPr>
      <w:r>
        <w:t xml:space="preserve">Documentation of systems and processes and participation in automation</w:t>
      </w:r>
    </w:p>
    <w:p>
      <w:pPr>
        <w:pStyle w:val="Compact"/>
        <w:numPr>
          <w:numId w:val="1001"/>
          <w:ilvl w:val="0"/>
        </w:numPr>
      </w:pPr>
      <w:r>
        <w:t xml:space="preserve">Participate in hardware and systems design process and developing specifications and mapping of customer-facing SaaS services to appropriate technology stacks</w:t>
      </w:r>
    </w:p>
    <w:p>
      <w:pPr>
        <w:pStyle w:val="Compact"/>
        <w:numPr>
          <w:numId w:val="1001"/>
          <w:ilvl w:val="0"/>
        </w:numPr>
      </w:pPr>
      <w:r>
        <w:t xml:space="preserve">Provide support of the Windows Server migrations from servers that are running Windows Server 2003, Windows Server 2008, Windows Server 2008 R2 to Windows Server 2012 R2</w:t>
      </w:r>
    </w:p>
    <w:p>
      <w:pPr>
        <w:pStyle w:val="Compact"/>
        <w:numPr>
          <w:numId w:val="1001"/>
          <w:ilvl w:val="0"/>
        </w:numPr>
      </w:pPr>
      <w:r>
        <w:t xml:space="preserve">Provide SME support and services to install, configure and migration of server build</w:t>
      </w:r>
    </w:p>
    <w:p>
      <w:pPr>
        <w:pStyle w:val="Compact"/>
        <w:numPr>
          <w:numId w:val="1001"/>
          <w:ilvl w:val="0"/>
        </w:numPr>
      </w:pPr>
      <w:r>
        <w:t xml:space="preserve">Assist with automation of manual server build processes</w:t>
      </w:r>
    </w:p>
    <w:p>
      <w:pPr>
        <w:pStyle w:val="Compact"/>
        <w:numPr>
          <w:numId w:val="1001"/>
          <w:ilvl w:val="0"/>
        </w:numPr>
      </w:pPr>
      <w:r>
        <w:t xml:space="preserve">Support migrations of software application to platform</w:t>
      </w:r>
    </w:p>
    <w:p>
      <w:pPr>
        <w:pStyle w:val="Compact"/>
        <w:numPr>
          <w:numId w:val="1001"/>
          <w:ilvl w:val="0"/>
        </w:numPr>
      </w:pPr>
      <w:r>
        <w:t xml:space="preserve">Partners with Business, Architecture &amp; Infrastructure teams for functional and non-functional requirements elicitation</w:t>
      </w:r>
    </w:p>
    <w:p>
      <w:pPr>
        <w:pStyle w:val="Compact"/>
        <w:numPr>
          <w:numId w:val="1001"/>
          <w:ilvl w:val="0"/>
        </w:numPr>
      </w:pPr>
      <w:r>
        <w:t xml:space="preserve">Works with Stakeholders to identify future system opportunities and enhancements</w:t>
      </w:r>
    </w:p>
    <w:p>
      <w:pPr>
        <w:pStyle w:val="Heading2"/>
      </w:pPr>
      <w:bookmarkStart w:id="23" w:name="qualifications-for-systems-advisor"/>
      <w:r>
        <w:t xml:space="preserve">Qualifications for systems advisor</w:t>
      </w:r>
      <w:bookmarkEnd w:id="23"/>
    </w:p>
    <w:p>
      <w:pPr>
        <w:pStyle w:val="Compact"/>
        <w:numPr>
          <w:numId w:val="1002"/>
          <w:ilvl w:val="0"/>
        </w:numPr>
      </w:pPr>
      <w:r>
        <w:t xml:space="preserve">Strong working knowledge of the need for various environments, system maintenance, risk avoidance</w:t>
      </w:r>
    </w:p>
    <w:p>
      <w:pPr>
        <w:pStyle w:val="Compact"/>
        <w:numPr>
          <w:numId w:val="1002"/>
          <w:ilvl w:val="0"/>
        </w:numPr>
      </w:pPr>
      <w:r>
        <w:t xml:space="preserve">Excellent problem solving skills, including identifying and addressing any work arounds for the business processes, system defects</w:t>
      </w:r>
    </w:p>
    <w:p>
      <w:pPr>
        <w:pStyle w:val="Compact"/>
        <w:numPr>
          <w:numId w:val="1002"/>
          <w:ilvl w:val="0"/>
        </w:numPr>
      </w:pPr>
      <w:r>
        <w:t xml:space="preserve">Experience with business process management application frameworks is a plus</w:t>
      </w:r>
    </w:p>
    <w:p>
      <w:pPr>
        <w:pStyle w:val="Compact"/>
        <w:numPr>
          <w:numId w:val="1002"/>
          <w:ilvl w:val="0"/>
        </w:numPr>
      </w:pPr>
      <w:r>
        <w:t xml:space="preserve">Extensive experience working with Siebel Sales Version 7.7 +, across Sales Order Entry /Order processing including, Purchase Order, Opportunity, Quote &amp; Order</w:t>
      </w:r>
    </w:p>
    <w:p>
      <w:pPr>
        <w:pStyle w:val="Compact"/>
        <w:numPr>
          <w:numId w:val="1002"/>
          <w:ilvl w:val="0"/>
        </w:numPr>
      </w:pPr>
      <w:r>
        <w:t xml:space="preserve">Highly proficient in Microsoft Project, Visio, PowerPoint, Excel</w:t>
      </w:r>
    </w:p>
    <w:p>
      <w:pPr>
        <w:pStyle w:val="Compact"/>
        <w:numPr>
          <w:numId w:val="1002"/>
          <w:ilvl w:val="0"/>
        </w:numPr>
      </w:pPr>
      <w:r>
        <w:t xml:space="preserve">Network Architecture exp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2021-10-28T18:37:18Z</dcterms:created>
  <dcterms:modified xsi:type="dcterms:W3CDTF">2021-10-28T18:37:18Z</dcterms:modified>
</cp:coreProperties>
</file>