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https://www.velvetjobs.com/job-descriptions/systems-administration</w:t>
        </w:r>
      </w:hyperlink>
    </w:p>
    <w:p>
      <w:pPr>
        <w:pStyle w:val="Heading1"/>
      </w:pPr>
      <w:bookmarkStart w:id="21" w:name="example-of-systems-administration-job-description"/>
      <w:r>
        <w:t xml:space="preserve">Example of Systems Administration Job Description</w:t>
      </w:r>
      <w:bookmarkEnd w:id="21"/>
    </w:p>
    <w:p>
      <w:pPr>
        <w:pStyle w:val="Compact"/>
      </w:pPr>
      <w:r>
        <w:t xml:space="preserve">Our company is growing rapidly and is hiring for a systems administration.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administration"/>
      <w:r>
        <w:t xml:space="preserve">Responsibilities for systems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Corporate common network services, DNS and DHCP services</w:t>
      </w:r>
    </w:p>
    <w:p>
      <w:pPr>
        <w:pStyle w:val="Compact"/>
        <w:numPr>
          <w:numId w:val="1001"/>
          <w:ilvl w:val="0"/>
        </w:numPr>
      </w:pPr>
      <w:r>
        <w:t xml:space="preserve">Responsible for overall network engineering support for a broad range of programs including planning, designing, and evaluating various components of the network</w:t>
      </w:r>
    </w:p>
    <w:p>
      <w:pPr>
        <w:pStyle w:val="Compact"/>
        <w:numPr>
          <w:numId w:val="1001"/>
          <w:ilvl w:val="0"/>
        </w:numPr>
      </w:pPr>
      <w:r>
        <w:t xml:space="preserve">Duties may include providing specifications for network architecture, evaluating and recommending new technologies to enhance current capabilities, and performing needs assessments</w:t>
      </w:r>
    </w:p>
    <w:p>
      <w:pPr>
        <w:pStyle w:val="Compact"/>
        <w:numPr>
          <w:numId w:val="1001"/>
          <w:ilvl w:val="0"/>
        </w:numPr>
      </w:pPr>
      <w:r>
        <w:t xml:space="preserve">Support level duties may include monitoring, installation, modification, testing and servicing of server equipment and workstations</w:t>
      </w:r>
    </w:p>
    <w:p>
      <w:pPr>
        <w:pStyle w:val="Compact"/>
        <w:numPr>
          <w:numId w:val="1001"/>
          <w:ilvl w:val="0"/>
        </w:numPr>
      </w:pPr>
      <w:r>
        <w:t xml:space="preserve">Involved in evaluating and installing patches and resolving hardware and software related problems under minimal supervision</w:t>
      </w:r>
    </w:p>
    <w:p>
      <w:pPr>
        <w:pStyle w:val="Compact"/>
        <w:numPr>
          <w:numId w:val="1001"/>
          <w:ilvl w:val="0"/>
        </w:numPr>
      </w:pPr>
      <w:r>
        <w:t xml:space="preserve">Partner with other staff members, customers, peers and business partners on projects expected to maintain technical infrastructure systems, apply computer and security policies and implement procedures</w:t>
      </w:r>
    </w:p>
    <w:p>
      <w:pPr>
        <w:pStyle w:val="Compact"/>
        <w:numPr>
          <w:numId w:val="1001"/>
          <w:ilvl w:val="0"/>
        </w:numPr>
      </w:pPr>
      <w:r>
        <w:t xml:space="preserve">Engineer and implement sound technical solutions when faced with government and contractor complex security requirements</w:t>
      </w:r>
    </w:p>
    <w:p>
      <w:pPr>
        <w:pStyle w:val="Compact"/>
        <w:numPr>
          <w:numId w:val="1001"/>
          <w:ilvl w:val="0"/>
        </w:numPr>
      </w:pPr>
      <w:r>
        <w:t xml:space="preserve">Plan, schedule and implement Windows and Unix network upgrades ensuring minimal client down time</w:t>
      </w:r>
    </w:p>
    <w:p>
      <w:pPr>
        <w:pStyle w:val="Compact"/>
        <w:numPr>
          <w:numId w:val="1001"/>
          <w:ilvl w:val="0"/>
        </w:numPr>
      </w:pPr>
      <w:r>
        <w:t xml:space="preserve">Test, evaluate, and research all new equipment and software prior to its introduction to all networks</w:t>
      </w:r>
    </w:p>
    <w:p>
      <w:pPr>
        <w:pStyle w:val="Compact"/>
        <w:numPr>
          <w:numId w:val="1001"/>
          <w:ilvl w:val="0"/>
        </w:numPr>
      </w:pPr>
      <w:r>
        <w:t xml:space="preserve">Perform backup operation verification, ensuring all required file systems and user data are successfully backed up to the appropriate media</w:t>
      </w:r>
    </w:p>
    <w:p>
      <w:pPr>
        <w:pStyle w:val="Heading2"/>
      </w:pPr>
      <w:bookmarkStart w:id="23" w:name="qualifications-for-systems-administration"/>
      <w:r>
        <w:t xml:space="preserve">Qualifications for systems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troubleshoot and support User Environment Manager (UEM) within a VDI environment</w:t>
      </w:r>
    </w:p>
    <w:p>
      <w:pPr>
        <w:pStyle w:val="Compact"/>
        <w:numPr>
          <w:numId w:val="1002"/>
          <w:ilvl w:val="0"/>
        </w:numPr>
      </w:pPr>
      <w:r>
        <w:t xml:space="preserve">Proficient use with monitoring tools and applications, specifically as it relates to VMware vSphere and Horizon</w:t>
      </w:r>
    </w:p>
    <w:p>
      <w:pPr>
        <w:pStyle w:val="Compact"/>
        <w:numPr>
          <w:numId w:val="1002"/>
          <w:ilvl w:val="0"/>
        </w:numPr>
      </w:pPr>
      <w:r>
        <w:t xml:space="preserve">Experience in current scripting technologies and able to write scripts using VBscript, PowerShell and other automation services</w:t>
      </w:r>
    </w:p>
    <w:p>
      <w:pPr>
        <w:pStyle w:val="Compact"/>
        <w:numPr>
          <w:numId w:val="1002"/>
          <w:ilvl w:val="0"/>
        </w:numPr>
      </w:pPr>
      <w:r>
        <w:t xml:space="preserve">Proven experience with software packaging</w:t>
      </w:r>
    </w:p>
    <w:p>
      <w:pPr>
        <w:pStyle w:val="Compact"/>
        <w:numPr>
          <w:numId w:val="1002"/>
          <w:ilvl w:val="0"/>
        </w:numPr>
      </w:pPr>
      <w:r>
        <w:t xml:space="preserve">2-4 years' experience administering Active Directory and Group Policy</w:t>
      </w:r>
    </w:p>
    <w:p>
      <w:pPr>
        <w:pStyle w:val="Compact"/>
        <w:numPr>
          <w:numId w:val="1002"/>
          <w:ilvl w:val="0"/>
        </w:numPr>
      </w:pPr>
      <w:r>
        <w:t xml:space="preserve">VMware Certified Associate Workforce Mobility (VCA-WM)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2021-10-28T13:01:27Z</dcterms:created>
  <dcterms:modified xsi:type="dcterms:W3CDTF">2021-10-28T13:01:27Z</dcterms:modified>
</cp:coreProperties>
</file>