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https://www.velvetjobs.com/job-descriptions/system-specialist</w:t>
        </w:r>
      </w:hyperlink>
    </w:p>
    <w:p>
      <w:pPr>
        <w:pStyle w:val="Heading1"/>
      </w:pPr>
      <w:bookmarkStart w:id="21" w:name="example-of-system-specialist-job-description"/>
      <w:r>
        <w:t xml:space="preserve">Example of System Specialist Job Description</w:t>
      </w:r>
      <w:bookmarkEnd w:id="21"/>
    </w:p>
    <w:p>
      <w:pPr>
        <w:pStyle w:val="Compact"/>
      </w:pPr>
      <w:r>
        <w:t xml:space="preserve">Our growing company is looking for a system specialist. To join our growing team, please review the list of responsibilities and qualifications.</w:t>
      </w:r>
    </w:p>
    <w:p>
      <w:pPr>
        <w:pStyle w:val="Heading2"/>
      </w:pPr>
      <w:bookmarkStart w:id="22" w:name="responsibilities-for-system-specialist"/>
      <w:r>
        <w:t xml:space="preserve">Responsibilities for system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cross-browser testing scenarios</w:t>
      </w:r>
    </w:p>
    <w:p>
      <w:pPr>
        <w:pStyle w:val="Compact"/>
        <w:numPr>
          <w:numId w:val="1001"/>
          <w:ilvl w:val="0"/>
        </w:numPr>
      </w:pPr>
      <w:r>
        <w:t xml:space="preserve">Test mobile applications in both Android and iOS environments</w:t>
      </w:r>
    </w:p>
    <w:p>
      <w:pPr>
        <w:pStyle w:val="Compact"/>
        <w:numPr>
          <w:numId w:val="1001"/>
          <w:ilvl w:val="0"/>
        </w:numPr>
      </w:pPr>
      <w:r>
        <w:t xml:space="preserve">Use JIRA and GIT, and work with Agile Scrum methodology</w:t>
      </w:r>
    </w:p>
    <w:p>
      <w:pPr>
        <w:pStyle w:val="Compact"/>
        <w:numPr>
          <w:numId w:val="1001"/>
          <w:ilvl w:val="0"/>
        </w:numPr>
      </w:pPr>
      <w:r>
        <w:t xml:space="preserve">Use JIRA and GIT and Agile Scrum methodology</w:t>
      </w:r>
    </w:p>
    <w:p>
      <w:pPr>
        <w:pStyle w:val="Compact"/>
        <w:numPr>
          <w:numId w:val="1001"/>
          <w:ilvl w:val="0"/>
        </w:numPr>
      </w:pPr>
      <w:r>
        <w:t xml:space="preserve">Design automation test framework by making an informed decision of the technology of choice and write automated test cases for existing applications</w:t>
      </w:r>
    </w:p>
    <w:p>
      <w:pPr>
        <w:pStyle w:val="Compact"/>
        <w:numPr>
          <w:numId w:val="1001"/>
          <w:ilvl w:val="0"/>
        </w:numPr>
      </w:pPr>
      <w:r>
        <w:t xml:space="preserve">Perform test engineering functions, and work closely with the development team to understand the feature set and use case behavior</w:t>
      </w:r>
    </w:p>
    <w:p>
      <w:pPr>
        <w:pStyle w:val="Compact"/>
        <w:numPr>
          <w:numId w:val="1001"/>
          <w:ilvl w:val="0"/>
        </w:numPr>
      </w:pPr>
      <w:r>
        <w:t xml:space="preserve">Identify and raise defects in JIRA and ensure that proper follow up is instituted until resolution is achieved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sales product data including pricing in the offer-order-delivery related processes</w:t>
      </w:r>
    </w:p>
    <w:p>
      <w:pPr>
        <w:pStyle w:val="Compact"/>
        <w:numPr>
          <w:numId w:val="1001"/>
          <w:ilvl w:val="0"/>
        </w:numPr>
      </w:pPr>
      <w:r>
        <w:t xml:space="preserve">You will build and manage web, virtual, and client server environments for an enterprise environment</w:t>
      </w:r>
    </w:p>
    <w:p>
      <w:pPr>
        <w:pStyle w:val="Compact"/>
        <w:numPr>
          <w:numId w:val="1001"/>
          <w:ilvl w:val="0"/>
        </w:numPr>
      </w:pPr>
      <w:r>
        <w:t xml:space="preserve">You will maintain the operations of all virtual, web, and client and server systems to ensure availability</w:t>
      </w:r>
    </w:p>
    <w:p>
      <w:pPr>
        <w:pStyle w:val="Heading2"/>
      </w:pPr>
      <w:bookmarkStart w:id="23" w:name="qualifications-for-system-specialist"/>
      <w:r>
        <w:t xml:space="preserve">Qualifications for system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Field experience and understanding of the installation and operation of automated control systems</w:t>
      </w:r>
    </w:p>
    <w:p>
      <w:pPr>
        <w:pStyle w:val="Compact"/>
        <w:numPr>
          <w:numId w:val="1002"/>
          <w:ilvl w:val="0"/>
        </w:numPr>
      </w:pPr>
      <w:r>
        <w:t xml:space="preserve">Experience with the operation and function of mechanical systems in commercial buildings and complete systems</w:t>
      </w:r>
    </w:p>
    <w:p>
      <w:pPr>
        <w:pStyle w:val="Compact"/>
        <w:numPr>
          <w:numId w:val="1002"/>
          <w:ilvl w:val="0"/>
        </w:numPr>
      </w:pPr>
      <w:r>
        <w:t xml:space="preserve">Thorough understanding of electrical theory as it applies to the HVAC industry</w:t>
      </w:r>
    </w:p>
    <w:p>
      <w:pPr>
        <w:pStyle w:val="Compact"/>
        <w:numPr>
          <w:numId w:val="1002"/>
          <w:ilvl w:val="0"/>
        </w:numPr>
      </w:pPr>
      <w:r>
        <w:t xml:space="preserve">Field experience with logical programming</w:t>
      </w:r>
    </w:p>
    <w:p>
      <w:pPr>
        <w:pStyle w:val="Compact"/>
        <w:numPr>
          <w:numId w:val="1002"/>
          <w:ilvl w:val="0"/>
        </w:numPr>
      </w:pPr>
      <w:r>
        <w:t xml:space="preserve">Five or more years of relevant experience in a control systems specialist role</w:t>
      </w:r>
    </w:p>
    <w:p>
      <w:pPr>
        <w:pStyle w:val="Compact"/>
        <w:numPr>
          <w:numId w:val="1002"/>
          <w:ilvl w:val="0"/>
        </w:numPr>
      </w:pPr>
      <w:r>
        <w:t xml:space="preserve">Experience with configuration, commissioning, operations and maintenance of Honeywell Experion PKS DCS and/or ControlLogix PLC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2021-10-28T18:38:42Z</dcterms:created>
  <dcterms:modified xsi:type="dcterms:W3CDTF">2021-10-28T18:38:42Z</dcterms:modified>
</cp:coreProperties>
</file>