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https://www.velvetjobs.com/job-descriptions/system-administrator-mid</w:t>
        </w:r>
      </w:hyperlink>
    </w:p>
    <w:p>
      <w:pPr>
        <w:pStyle w:val="Heading1"/>
      </w:pPr>
      <w:bookmarkStart w:id="21" w:name="example-of-system-administrator-mid-job-description"/>
      <w:r>
        <w:t xml:space="preserve">Example of System Administrator, Mid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system administrator, mid. If you are looking for an exciting place to work, please take a look at the list of qualifications below.</w:t>
      </w:r>
    </w:p>
    <w:p>
      <w:pPr>
        <w:pStyle w:val="Heading2"/>
      </w:pPr>
      <w:bookmarkStart w:id="22" w:name="responsibilities-for-system-administrator-mid"/>
      <w:r>
        <w:t xml:space="preserve">Responsibilities for system administrator,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Providing Federal Procurement Data System-Next Generation (FPDS-NG) Level 2 support to Army contracting professionals (solving non-routine/complex system configuration incidents and problems)</w:t>
      </w:r>
    </w:p>
    <w:p>
      <w:pPr>
        <w:pStyle w:val="Compact"/>
        <w:numPr>
          <w:numId w:val="1001"/>
          <w:ilvl w:val="0"/>
        </w:numPr>
      </w:pPr>
      <w:r>
        <w:t xml:space="preserve">Duties include tuning systems performance, installation of system wide software, allocation of mass storage space and setting up administrator and service accounts</w:t>
      </w:r>
    </w:p>
    <w:p>
      <w:pPr>
        <w:pStyle w:val="Compact"/>
        <w:numPr>
          <w:numId w:val="1001"/>
          <w:ilvl w:val="0"/>
        </w:numPr>
      </w:pPr>
      <w:r>
        <w:t xml:space="preserve">Evaluates vendor products and interacts with end users</w:t>
      </w:r>
    </w:p>
    <w:p>
      <w:pPr>
        <w:pStyle w:val="Compact"/>
        <w:numPr>
          <w:numId w:val="1001"/>
          <w:ilvl w:val="0"/>
        </w:numPr>
      </w:pPr>
      <w:r>
        <w:t xml:space="preserve">Applies security settings and other commercial best practices such as DISA STIGS</w:t>
      </w:r>
    </w:p>
    <w:p>
      <w:pPr>
        <w:pStyle w:val="Compact"/>
        <w:numPr>
          <w:numId w:val="1001"/>
          <w:ilvl w:val="0"/>
        </w:numPr>
      </w:pPr>
      <w:r>
        <w:t xml:space="preserve">Provides systems and application support on M-F business hour schedule, and will also be responsible for on-call, extended hour, and weekend support as required by mission or emergency situations</w:t>
      </w:r>
    </w:p>
    <w:p>
      <w:pPr>
        <w:pStyle w:val="Compact"/>
        <w:numPr>
          <w:numId w:val="1001"/>
          <w:ilvl w:val="0"/>
        </w:numPr>
      </w:pPr>
      <w:r>
        <w:t xml:space="preserve">IT OS support</w:t>
      </w:r>
    </w:p>
    <w:p>
      <w:pPr>
        <w:pStyle w:val="Compact"/>
        <w:numPr>
          <w:numId w:val="1001"/>
          <w:ilvl w:val="0"/>
        </w:numPr>
      </w:pPr>
      <w:r>
        <w:t xml:space="preserve">IT server support</w:t>
      </w:r>
    </w:p>
    <w:p>
      <w:pPr>
        <w:pStyle w:val="Compact"/>
        <w:numPr>
          <w:numId w:val="1001"/>
          <w:ilvl w:val="0"/>
        </w:numPr>
      </w:pPr>
      <w:r>
        <w:t xml:space="preserve">Other IT duties as assigned</w:t>
      </w:r>
    </w:p>
    <w:p>
      <w:pPr>
        <w:pStyle w:val="Compact"/>
        <w:numPr>
          <w:numId w:val="1001"/>
          <w:ilvl w:val="0"/>
        </w:numPr>
      </w:pPr>
      <w:r>
        <w:t xml:space="preserve">Manage application server environments across multiple domains and technology stacks including WebLogic, ColdFusion, IIS in production, test and development environments</w:t>
      </w:r>
    </w:p>
    <w:p>
      <w:pPr>
        <w:pStyle w:val="Compact"/>
        <w:numPr>
          <w:numId w:val="1001"/>
          <w:ilvl w:val="0"/>
        </w:numPr>
      </w:pPr>
      <w:r>
        <w:t xml:space="preserve">Comfortable working independently and hands-on to implement solutions to increase environment stability and flexibility</w:t>
      </w:r>
    </w:p>
    <w:p>
      <w:pPr>
        <w:pStyle w:val="Heading2"/>
      </w:pPr>
      <w:bookmarkStart w:id="23" w:name="qualifications-for-system-administrator-mid"/>
      <w:r>
        <w:t xml:space="preserve">Qualifications for system administrator,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Experienced in using vi or text edit – vi preferred</w:t>
      </w:r>
    </w:p>
    <w:p>
      <w:pPr>
        <w:pStyle w:val="Compact"/>
        <w:numPr>
          <w:numId w:val="1002"/>
          <w:ilvl w:val="0"/>
        </w:numPr>
      </w:pPr>
      <w:r>
        <w:t xml:space="preserve">IBM Aspera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IT system administration or Cybersecurity</w:t>
      </w:r>
    </w:p>
    <w:p>
      <w:pPr>
        <w:pStyle w:val="Compact"/>
        <w:numPr>
          <w:numId w:val="1002"/>
          <w:ilvl w:val="0"/>
        </w:numPr>
      </w:pPr>
      <w:r>
        <w:t xml:space="preserve">3+ years of experience as a system administrator, including working to resolve user issues and ensuring tools are fully operational</w:t>
      </w:r>
    </w:p>
    <w:p>
      <w:pPr>
        <w:pStyle w:val="Compact"/>
        <w:numPr>
          <w:numId w:val="1002"/>
          <w:ilvl w:val="0"/>
        </w:numPr>
      </w:pPr>
      <w:r>
        <w:t xml:space="preserve">Ability to implement Standard Operating Procedures</w:t>
      </w:r>
    </w:p>
    <w:p>
      <w:pPr>
        <w:pStyle w:val="Compact"/>
        <w:numPr>
          <w:numId w:val="1002"/>
          <w:ilvl w:val="0"/>
        </w:numPr>
      </w:pPr>
      <w:r>
        <w:t xml:space="preserve">Bachelor’s degree or course work in computer science or related field (provide official college transcripts for verification)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-administrato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-administrato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2021-10-28T18:31:29Z</dcterms:created>
  <dcterms:modified xsi:type="dcterms:W3CDTF">2021-10-28T18:31:29Z</dcterms:modified>
</cp:coreProperties>
</file>