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https://www.velvetjobs.com/job-descriptions/system-administration</w:t>
        </w:r>
      </w:hyperlink>
    </w:p>
    <w:p>
      <w:pPr>
        <w:pStyle w:val="Heading1"/>
      </w:pPr>
      <w:bookmarkStart w:id="21" w:name="example-of-system-administration-job-description"/>
      <w:r>
        <w:t xml:space="preserve">Example of System Administration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 administration. To join our growing team, please review the list of responsibilities and qualifications.</w:t>
      </w:r>
    </w:p>
    <w:p>
      <w:pPr>
        <w:pStyle w:val="Heading2"/>
      </w:pPr>
      <w:bookmarkStart w:id="22" w:name="responsibilities-for-system-administration"/>
      <w:r>
        <w:t xml:space="preserve">Responsibilities for system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Documentation / Labeling / logging and updating tickets ¿ Software System Specialist will be required to create and follow procedures, logging, updating and closing trouble tickets, carting and maintaining technical documents and procedures</w:t>
      </w:r>
    </w:p>
    <w:p>
      <w:pPr>
        <w:pStyle w:val="Compact"/>
        <w:numPr>
          <w:numId w:val="1001"/>
          <w:ilvl w:val="0"/>
        </w:numPr>
      </w:pPr>
      <w:r>
        <w:t xml:space="preserve">Manage server and storage hardware design and implementation</w:t>
      </w:r>
    </w:p>
    <w:p>
      <w:pPr>
        <w:pStyle w:val="Compact"/>
        <w:numPr>
          <w:numId w:val="1001"/>
          <w:ilvl w:val="0"/>
        </w:numPr>
      </w:pPr>
      <w:r>
        <w:t xml:space="preserve">Provide resources for application development and end-user technical support</w:t>
      </w:r>
    </w:p>
    <w:p>
      <w:pPr>
        <w:pStyle w:val="Compact"/>
        <w:numPr>
          <w:numId w:val="1001"/>
          <w:ilvl w:val="0"/>
        </w:numPr>
      </w:pPr>
      <w:r>
        <w:t xml:space="preserve">Provide management of client server room facilities</w:t>
      </w:r>
    </w:p>
    <w:p>
      <w:pPr>
        <w:pStyle w:val="Compact"/>
        <w:numPr>
          <w:numId w:val="1001"/>
          <w:ilvl w:val="0"/>
        </w:numPr>
      </w:pPr>
      <w:r>
        <w:t xml:space="preserve">Act as a mentor for junior team members</w:t>
      </w:r>
    </w:p>
    <w:p>
      <w:pPr>
        <w:pStyle w:val="Compact"/>
        <w:numPr>
          <w:numId w:val="1001"/>
          <w:ilvl w:val="0"/>
        </w:numPr>
      </w:pPr>
      <w:r>
        <w:t xml:space="preserve">Manage, define, design, and develop system requirements</w:t>
      </w:r>
    </w:p>
    <w:p>
      <w:pPr>
        <w:pStyle w:val="Compact"/>
        <w:numPr>
          <w:numId w:val="1001"/>
          <w:ilvl w:val="0"/>
        </w:numPr>
      </w:pPr>
      <w:r>
        <w:t xml:space="preserve">Perform trade-off analyses of performance, life-cycle cost, risk, producibility, and other system or program requirements</w:t>
      </w:r>
    </w:p>
    <w:p>
      <w:pPr>
        <w:pStyle w:val="Compact"/>
        <w:numPr>
          <w:numId w:val="1001"/>
          <w:ilvl w:val="0"/>
        </w:numPr>
      </w:pPr>
      <w:r>
        <w:t xml:space="preserve">Assess architecture and current hardware limitations</w:t>
      </w:r>
    </w:p>
    <w:p>
      <w:pPr>
        <w:pStyle w:val="Compact"/>
        <w:numPr>
          <w:numId w:val="1001"/>
          <w:ilvl w:val="0"/>
        </w:numPr>
      </w:pPr>
      <w:r>
        <w:t xml:space="preserve">Coordinate design of subsystems and integration of total system</w:t>
      </w:r>
    </w:p>
    <w:p>
      <w:pPr>
        <w:pStyle w:val="Compact"/>
        <w:numPr>
          <w:numId w:val="1001"/>
          <w:ilvl w:val="0"/>
        </w:numPr>
      </w:pPr>
      <w:r>
        <w:t xml:space="preserve">Define system support requirements</w:t>
      </w:r>
    </w:p>
    <w:p>
      <w:pPr>
        <w:pStyle w:val="Heading2"/>
      </w:pPr>
      <w:bookmarkStart w:id="23" w:name="qualifications-for-system-administration"/>
      <w:r>
        <w:t xml:space="preserve">Qualifications for system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and resolve program support deficiencies</w:t>
      </w:r>
    </w:p>
    <w:p>
      <w:pPr>
        <w:pStyle w:val="Compact"/>
        <w:numPr>
          <w:numId w:val="1002"/>
          <w:ilvl w:val="0"/>
        </w:numPr>
      </w:pPr>
      <w:r>
        <w:t xml:space="preserve">Conduct independent technical investigations in systems design</w:t>
      </w:r>
    </w:p>
    <w:p>
      <w:pPr>
        <w:pStyle w:val="Compact"/>
        <w:numPr>
          <w:numId w:val="1002"/>
          <w:ilvl w:val="0"/>
        </w:numPr>
      </w:pPr>
      <w:r>
        <w:t xml:space="preserve">Evaluate vendor capabilities to provide required products or services</w:t>
      </w:r>
    </w:p>
    <w:p>
      <w:pPr>
        <w:pStyle w:val="Compact"/>
        <w:numPr>
          <w:numId w:val="1002"/>
          <w:ilvl w:val="0"/>
        </w:numPr>
      </w:pPr>
      <w:r>
        <w:t xml:space="preserve">Deliver an exceptional experience to our clients in every interaction</w:t>
      </w:r>
    </w:p>
    <w:p>
      <w:pPr>
        <w:pStyle w:val="Compact"/>
        <w:numPr>
          <w:numId w:val="1002"/>
          <w:ilvl w:val="0"/>
        </w:numPr>
      </w:pPr>
      <w:r>
        <w:t xml:space="preserve">Develop and maintain process/procedure documents documentation for troubleshooting Cloud administration</w:t>
      </w:r>
    </w:p>
    <w:p>
      <w:pPr>
        <w:pStyle w:val="Compact"/>
        <w:numPr>
          <w:numId w:val="1002"/>
          <w:ilvl w:val="0"/>
        </w:numPr>
      </w:pPr>
      <w:r>
        <w:t xml:space="preserve">Mobile and hand-held device management including the use of private or vendor supported application stores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