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https://www.velvetjobs.com/job-descriptions/swim-coach</w:t>
        </w:r>
      </w:hyperlink>
    </w:p>
    <w:p>
      <w:pPr>
        <w:pStyle w:val="Heading1"/>
      </w:pPr>
      <w:bookmarkStart w:id="21" w:name="example-of-swim-coach-job-description"/>
      <w:r>
        <w:t xml:space="preserve">Example of Swim Coach Job Description</w:t>
      </w:r>
      <w:bookmarkEnd w:id="21"/>
    </w:p>
    <w:p>
      <w:pPr>
        <w:pStyle w:val="Compact"/>
      </w:pPr>
      <w:r>
        <w:t xml:space="preserve">Our company is growing rapidly and is looking for a swim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wim-coach"/>
      <w:r>
        <w:t xml:space="preserve">Responsibilities for swim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Coaches and Board Meetings</w:t>
      </w:r>
    </w:p>
    <w:p>
      <w:pPr>
        <w:pStyle w:val="Compact"/>
        <w:numPr>
          <w:numId w:val="1001"/>
          <w:ilvl w:val="0"/>
        </w:numPr>
      </w:pPr>
      <w:r>
        <w:t xml:space="preserve">Take Part in team events/philanthropy</w:t>
      </w:r>
    </w:p>
    <w:p>
      <w:pPr>
        <w:pStyle w:val="Compact"/>
        <w:numPr>
          <w:numId w:val="1001"/>
          <w:ilvl w:val="0"/>
        </w:numPr>
      </w:pPr>
      <w:r>
        <w:t xml:space="preserve">Any additional tasks from the head coach</w:t>
      </w:r>
    </w:p>
    <w:p>
      <w:pPr>
        <w:pStyle w:val="Compact"/>
        <w:numPr>
          <w:numId w:val="1001"/>
          <w:ilvl w:val="0"/>
        </w:numPr>
      </w:pPr>
      <w:r>
        <w:t xml:space="preserve">Attend practices, swim meets and warm-ups’</w:t>
      </w:r>
    </w:p>
    <w:p>
      <w:pPr>
        <w:pStyle w:val="Compact"/>
        <w:numPr>
          <w:numId w:val="1001"/>
          <w:ilvl w:val="0"/>
        </w:numPr>
      </w:pPr>
      <w:r>
        <w:t xml:space="preserve">Assist with the behind the scenes work such as the meet line up, ribbon ceremonies, communicating with parents</w:t>
      </w:r>
    </w:p>
    <w:p>
      <w:pPr>
        <w:pStyle w:val="Compact"/>
        <w:numPr>
          <w:numId w:val="1001"/>
          <w:ilvl w:val="0"/>
        </w:numPr>
      </w:pPr>
      <w:r>
        <w:t xml:space="preserve">Attend and organize all swim practices</w:t>
      </w:r>
    </w:p>
    <w:p>
      <w:pPr>
        <w:pStyle w:val="Compact"/>
        <w:numPr>
          <w:numId w:val="1001"/>
          <w:ilvl w:val="0"/>
        </w:numPr>
      </w:pPr>
      <w:r>
        <w:t xml:space="preserve">Assist with behind the scenes work such as creating line up, organizing awards, parent communication</w:t>
      </w:r>
    </w:p>
    <w:p>
      <w:pPr>
        <w:pStyle w:val="Compact"/>
        <w:numPr>
          <w:numId w:val="1001"/>
          <w:ilvl w:val="0"/>
        </w:numPr>
      </w:pPr>
      <w:r>
        <w:t xml:space="preserve">Assist with swim practices, swim meets, and team events</w:t>
      </w:r>
    </w:p>
    <w:p>
      <w:pPr>
        <w:pStyle w:val="Compact"/>
        <w:numPr>
          <w:numId w:val="1001"/>
          <w:ilvl w:val="0"/>
        </w:numPr>
      </w:pPr>
      <w:r>
        <w:t xml:space="preserve">Assist in the setup of the pool for swim meets</w:t>
      </w:r>
    </w:p>
    <w:p>
      <w:pPr>
        <w:pStyle w:val="Compact"/>
        <w:numPr>
          <w:numId w:val="1001"/>
          <w:ilvl w:val="0"/>
        </w:numPr>
      </w:pPr>
      <w:r>
        <w:t xml:space="preserve">Ensuring swimmer safety at all times</w:t>
      </w:r>
    </w:p>
    <w:p>
      <w:pPr>
        <w:pStyle w:val="Heading2"/>
      </w:pPr>
      <w:bookmarkStart w:id="23" w:name="qualifications-for-swim-coach"/>
      <w:r>
        <w:t xml:space="preserve">Qualifications for swim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lifeguard and coaching experience is required, with an ability to coach 70-150 children</w:t>
      </w:r>
    </w:p>
    <w:p>
      <w:pPr>
        <w:pStyle w:val="Compact"/>
        <w:numPr>
          <w:numId w:val="1002"/>
          <w:ilvl w:val="0"/>
        </w:numPr>
      </w:pPr>
      <w:r>
        <w:t xml:space="preserve">Ability to work cohesively with co-workers and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walk, run, swim, push, pull and lift moderate to heavy weight</w:t>
      </w:r>
    </w:p>
    <w:p>
      <w:pPr>
        <w:pStyle w:val="Compact"/>
        <w:numPr>
          <w:numId w:val="1002"/>
          <w:ilvl w:val="0"/>
        </w:numPr>
      </w:pPr>
      <w:r>
        <w:t xml:space="preserve">Must be comfortable in and around open water</w:t>
      </w:r>
    </w:p>
    <w:p>
      <w:pPr>
        <w:pStyle w:val="Compact"/>
        <w:numPr>
          <w:numId w:val="1002"/>
          <w:ilvl w:val="0"/>
        </w:numPr>
      </w:pPr>
      <w:r>
        <w:t xml:space="preserve">Bachelor’s degree is required •Master’s degree is preferred •Swimming coaching experience (high school or collegiate preferred) - 1 yr •Aquatics facility experience - 1 yr •Conducting camps/clinics - 1 yr •Recruiting experience - 1 yr •Ability to work collaboratively and positively with administration, athletic department staff, faculty, students and the Director of Athletics •Excellent communication and interpersonal skills •Excellent computer skills Requirements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as a Swim Teacher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m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m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2021-10-28T13:30:52Z</dcterms:created>
  <dcterms:modified xsi:type="dcterms:W3CDTF">2021-10-28T13:30:52Z</dcterms:modified>
</cp:coreProperties>
</file>