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https://www.velvetjobs.com/job-descriptions/surgical-technologist</w:t>
        </w:r>
      </w:hyperlink>
    </w:p>
    <w:p>
      <w:pPr>
        <w:pStyle w:val="Heading1"/>
      </w:pPr>
      <w:bookmarkStart w:id="21" w:name="example-of-surgical-technologist-job-description"/>
      <w:r>
        <w:t xml:space="preserve">Example of Surgical Technologist Job Description</w:t>
      </w:r>
      <w:bookmarkEnd w:id="21"/>
    </w:p>
    <w:p>
      <w:pPr>
        <w:pStyle w:val="Compact"/>
      </w:pPr>
      <w:r>
        <w:t xml:space="preserve">Our growing company is searching for experienced candidates for the position of surgical technologist.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rgical-technologist"/>
      <w:r>
        <w:t xml:space="preserve">Responsibilities for surgical technologist</w:t>
      </w:r>
      <w:bookmarkEnd w:id="22"/>
    </w:p>
    <w:p>
      <w:pPr>
        <w:pStyle w:val="Compact"/>
        <w:numPr>
          <w:numId w:val="1001"/>
          <w:ilvl w:val="0"/>
        </w:numPr>
      </w:pPr>
      <w:r>
        <w:t xml:space="preserve">Demonstrate ability to understand use, function, interpretation, documentation and record-keeping of chemical and biological indicators related to instrument and equipment high-level disinfection processes</w:t>
      </w:r>
    </w:p>
    <w:p>
      <w:pPr>
        <w:pStyle w:val="Compact"/>
        <w:numPr>
          <w:numId w:val="1001"/>
          <w:ilvl w:val="0"/>
        </w:numPr>
      </w:pPr>
      <w:r>
        <w:t xml:space="preserve">Demonstrates understanding of operating room technical equipment according manufacturer’s instructions for use and center policies and procedures</w:t>
      </w:r>
    </w:p>
    <w:p>
      <w:pPr>
        <w:pStyle w:val="Compact"/>
        <w:numPr>
          <w:numId w:val="1001"/>
          <w:ilvl w:val="0"/>
        </w:numPr>
      </w:pPr>
      <w:r>
        <w:t xml:space="preserve">Performs OR support responsibilities relate to surgical procedures under supervision of RN</w:t>
      </w:r>
    </w:p>
    <w:p>
      <w:pPr>
        <w:pStyle w:val="Compact"/>
        <w:numPr>
          <w:numId w:val="1001"/>
          <w:ilvl w:val="0"/>
        </w:numPr>
      </w:pPr>
      <w:r>
        <w:t xml:space="preserve">Assits surgeon and/or surgical team at sterile field by preparing and having available sterile instrument and equipment for specific surgical procedure</w:t>
      </w:r>
    </w:p>
    <w:p>
      <w:pPr>
        <w:pStyle w:val="Compact"/>
        <w:numPr>
          <w:numId w:val="1001"/>
          <w:ilvl w:val="0"/>
        </w:numPr>
      </w:pPr>
      <w:r>
        <w:t xml:space="preserve">Collaborates with members of Operating Room team in order to maintain equipment and supplies for surgical procedure</w:t>
      </w:r>
    </w:p>
    <w:p>
      <w:pPr>
        <w:pStyle w:val="Compact"/>
        <w:numPr>
          <w:numId w:val="1001"/>
          <w:ilvl w:val="0"/>
        </w:numPr>
      </w:pPr>
      <w:r>
        <w:t xml:space="preserve">The job is performed in the surgical suite and related areas</w:t>
      </w:r>
    </w:p>
    <w:p>
      <w:pPr>
        <w:pStyle w:val="Compact"/>
        <w:numPr>
          <w:numId w:val="1001"/>
          <w:ilvl w:val="0"/>
        </w:numPr>
      </w:pPr>
      <w:r>
        <w:t xml:space="preserve">Work closely with the surgical patient and the perioperative team, and assist the surgeon during procedures as necessary</w:t>
      </w:r>
    </w:p>
    <w:p>
      <w:pPr>
        <w:pStyle w:val="Compact"/>
        <w:numPr>
          <w:numId w:val="1001"/>
          <w:ilvl w:val="0"/>
        </w:numPr>
      </w:pPr>
      <w:r>
        <w:t xml:space="preserve">Serving as surgical assistant as needed</w:t>
      </w:r>
    </w:p>
    <w:p>
      <w:pPr>
        <w:pStyle w:val="Compact"/>
        <w:numPr>
          <w:numId w:val="1001"/>
          <w:ilvl w:val="0"/>
        </w:numPr>
      </w:pPr>
      <w:r>
        <w:t xml:space="preserve">Gather, arrange, prepare instruments before procedures</w:t>
      </w:r>
    </w:p>
    <w:p>
      <w:pPr>
        <w:pStyle w:val="Compact"/>
        <w:numPr>
          <w:numId w:val="1001"/>
          <w:ilvl w:val="0"/>
        </w:numPr>
      </w:pPr>
      <w:r>
        <w:t xml:space="preserve">Assisting Physicians and Nurses (RNs) in surgery using best practices of sterile technique</w:t>
      </w:r>
    </w:p>
    <w:p>
      <w:pPr>
        <w:pStyle w:val="Heading2"/>
      </w:pPr>
      <w:bookmarkStart w:id="23" w:name="qualifications-for-surgical-technologist"/>
      <w:r>
        <w:t xml:space="preserve">Qualifications for surgical technologist</w:t>
      </w:r>
      <w:bookmarkEnd w:id="23"/>
    </w:p>
    <w:p>
      <w:pPr>
        <w:pStyle w:val="Compact"/>
        <w:numPr>
          <w:numId w:val="1002"/>
          <w:ilvl w:val="0"/>
        </w:numPr>
      </w:pPr>
      <w:r>
        <w:t xml:space="preserve">BLS or ACLS Certification</w:t>
      </w:r>
    </w:p>
    <w:p>
      <w:pPr>
        <w:pStyle w:val="Compact"/>
        <w:numPr>
          <w:numId w:val="1002"/>
          <w:ilvl w:val="0"/>
        </w:numPr>
      </w:pPr>
      <w:r>
        <w:t xml:space="preserve">Graduate from an approved Surgical Technician program</w:t>
      </w:r>
    </w:p>
    <w:p>
      <w:pPr>
        <w:pStyle w:val="Compact"/>
        <w:numPr>
          <w:numId w:val="1002"/>
          <w:ilvl w:val="0"/>
        </w:numPr>
      </w:pPr>
      <w:r>
        <w:t xml:space="preserve">Current BLS certification required with American Heart Association or American Red Cross as a</w:t>
      </w:r>
    </w:p>
    <w:p>
      <w:pPr>
        <w:pStyle w:val="Compact"/>
        <w:numPr>
          <w:numId w:val="1002"/>
          <w:ilvl w:val="0"/>
        </w:numPr>
      </w:pPr>
      <w:r>
        <w:t xml:space="preserve">Graduate of an accredited Surgical Technology program or the successful completion of the National Center for Competency Testing (NCCT) certification exam</w:t>
      </w:r>
    </w:p>
    <w:p>
      <w:pPr>
        <w:pStyle w:val="Compact"/>
        <w:numPr>
          <w:numId w:val="1002"/>
          <w:ilvl w:val="0"/>
        </w:numPr>
      </w:pPr>
      <w:r>
        <w:t xml:space="preserve">Successful completion from a nationally accredited educational program for surgical technologist, and holds and maintains a certified surgical technologist (CST) credential administered by the National Board of Surgical Technology and Surgical Assisting (NBSTSA), Must be and remain in good standing with NYS regulations, required</w:t>
      </w:r>
    </w:p>
    <w:p>
      <w:pPr>
        <w:pStyle w:val="Compact"/>
        <w:numPr>
          <w:numId w:val="1002"/>
          <w:ilvl w:val="0"/>
        </w:numPr>
      </w:pPr>
      <w:r>
        <w:t xml:space="preserve">Current Surgical Technologist license in Washington State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ical-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ical-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