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https://www.velvetjobs.com/job-descriptions/surgical-technician</w:t>
        </w:r>
      </w:hyperlink>
    </w:p>
    <w:p>
      <w:pPr>
        <w:pStyle w:val="Heading1"/>
      </w:pPr>
      <w:bookmarkStart w:id="21" w:name="example-of-surgical-technician-job-description"/>
      <w:r>
        <w:t xml:space="preserve">Example of Surgical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surgical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urgical-technician"/>
      <w:r>
        <w:t xml:space="preserve">Responsibilities for surgical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sterile field during case and providing surgeon with sterile supplies and instruments during assigned case</w:t>
      </w:r>
    </w:p>
    <w:p>
      <w:pPr>
        <w:pStyle w:val="Compact"/>
        <w:numPr>
          <w:numId w:val="1001"/>
          <w:ilvl w:val="0"/>
        </w:numPr>
      </w:pPr>
      <w:r>
        <w:t xml:space="preserve">Hands instruments and supplies to physician, holds wires, cuts sutures, and performs other tasks as directed by physician during procedure</w:t>
      </w:r>
    </w:p>
    <w:p>
      <w:pPr>
        <w:pStyle w:val="Compact"/>
        <w:numPr>
          <w:numId w:val="1001"/>
          <w:ilvl w:val="0"/>
        </w:numPr>
      </w:pPr>
      <w:r>
        <w:t xml:space="preserve">Fulltime position available immediately</w:t>
      </w:r>
    </w:p>
    <w:p>
      <w:pPr>
        <w:pStyle w:val="Compact"/>
        <w:numPr>
          <w:numId w:val="1001"/>
          <w:ilvl w:val="0"/>
        </w:numPr>
      </w:pPr>
      <w:r>
        <w:t xml:space="preserve">We are a team-oriented facility seeking positive applicants</w:t>
      </w:r>
    </w:p>
    <w:p>
      <w:pPr>
        <w:pStyle w:val="Compact"/>
        <w:numPr>
          <w:numId w:val="1001"/>
          <w:ilvl w:val="0"/>
        </w:numPr>
      </w:pPr>
      <w:r>
        <w:t xml:space="preserve">Functions as a scrub person throughout procedure</w:t>
      </w:r>
    </w:p>
    <w:p>
      <w:pPr>
        <w:pStyle w:val="Compact"/>
        <w:numPr>
          <w:numId w:val="1001"/>
          <w:ilvl w:val="0"/>
        </w:numPr>
      </w:pPr>
      <w:r>
        <w:t xml:space="preserve">The Technician will set-up and scrub ophthalmological cases including cataracts, strabismus and blepharoplasty</w:t>
      </w:r>
    </w:p>
    <w:p>
      <w:pPr>
        <w:pStyle w:val="Compact"/>
        <w:numPr>
          <w:numId w:val="1001"/>
          <w:ilvl w:val="0"/>
        </w:numPr>
      </w:pPr>
      <w:r>
        <w:t xml:space="preserve">The Surgical Technologist provides technical services, assists in operating room and provides care for the adolescent, adult and geriatric patient under the direction of the Registered Nurse</w:t>
      </w:r>
    </w:p>
    <w:p>
      <w:pPr>
        <w:pStyle w:val="Compact"/>
        <w:numPr>
          <w:numId w:val="1001"/>
          <w:ilvl w:val="0"/>
        </w:numPr>
      </w:pPr>
      <w:r>
        <w:t xml:space="preserve">The Surgical Technician is responsible for maintaining the nursing station by performing clerical and receptionist duties, processing physician orders and requisitioning supplies, equipment and services from other departments</w:t>
      </w:r>
    </w:p>
    <w:p>
      <w:pPr>
        <w:pStyle w:val="Compact"/>
        <w:numPr>
          <w:numId w:val="1001"/>
          <w:ilvl w:val="0"/>
        </w:numPr>
      </w:pPr>
      <w:r>
        <w:t xml:space="preserve">Transporting patients to and from surgery when necessary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and evaluating the care for assigned patients</w:t>
      </w:r>
    </w:p>
    <w:p>
      <w:pPr>
        <w:pStyle w:val="Heading2"/>
      </w:pPr>
      <w:bookmarkStart w:id="23" w:name="qualifications-for-surgical-technician"/>
      <w:r>
        <w:t xml:space="preserve">Qualifications for surgical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Certified Surgical Technologist (CST) preferred</w:t>
      </w:r>
    </w:p>
    <w:p>
      <w:pPr>
        <w:pStyle w:val="Compact"/>
        <w:numPr>
          <w:numId w:val="1002"/>
          <w:ilvl w:val="0"/>
        </w:numPr>
      </w:pPr>
      <w:r>
        <w:t xml:space="preserve">Must be a graduate of a CAAHEP or ABHES accredited surgical technology program</w:t>
      </w:r>
    </w:p>
    <w:p>
      <w:pPr>
        <w:pStyle w:val="Compact"/>
        <w:numPr>
          <w:numId w:val="1002"/>
          <w:ilvl w:val="0"/>
        </w:numPr>
      </w:pPr>
      <w:r>
        <w:t xml:space="preserve">Must be a Certified Surgical Technician (CST) or eligible for CST to complete within one year of hire</w:t>
      </w:r>
    </w:p>
    <w:p>
      <w:pPr>
        <w:pStyle w:val="Compact"/>
        <w:numPr>
          <w:numId w:val="1002"/>
          <w:ilvl w:val="0"/>
        </w:numPr>
      </w:pPr>
      <w:r>
        <w:t xml:space="preserve">Must be licensed or certified according to individual state requirements</w:t>
      </w:r>
    </w:p>
    <w:p>
      <w:pPr>
        <w:pStyle w:val="Compact"/>
        <w:numPr>
          <w:numId w:val="1002"/>
          <w:ilvl w:val="0"/>
        </w:numPr>
      </w:pPr>
      <w:r>
        <w:t xml:space="preserve">Minimum of 1 year Surgical Technician experience is preferred</w:t>
      </w:r>
    </w:p>
    <w:p>
      <w:pPr>
        <w:pStyle w:val="Compact"/>
        <w:numPr>
          <w:numId w:val="1002"/>
          <w:ilvl w:val="0"/>
        </w:numPr>
      </w:pPr>
      <w:r>
        <w:t xml:space="preserve">Certification in OR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2021-10-28T13:21:25Z</dcterms:created>
  <dcterms:modified xsi:type="dcterms:W3CDTF">2021-10-28T13:21:25Z</dcterms:modified>
</cp:coreProperties>
</file>