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https://www.velvetjobs.com/job-descriptions/supv-production</w:t>
        </w:r>
      </w:hyperlink>
    </w:p>
    <w:p>
      <w:pPr>
        <w:pStyle w:val="Heading1"/>
      </w:pPr>
      <w:bookmarkStart w:id="21" w:name="example-of-supv-production-job-description"/>
      <w:r>
        <w:t xml:space="preserve">Example of Supv Production Job Description</w:t>
      </w:r>
      <w:bookmarkEnd w:id="21"/>
    </w:p>
    <w:p>
      <w:pPr>
        <w:pStyle w:val="Compact"/>
      </w:pPr>
      <w:r>
        <w:t xml:space="preserve">Our growing company is looking to fill the role of supv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v-production"/>
      <w:r>
        <w:t xml:space="preserve">Responsibilities for supv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the administration and coordination of departmental information systems</w:t>
      </w:r>
    </w:p>
    <w:p>
      <w:pPr>
        <w:pStyle w:val="Compact"/>
        <w:numPr>
          <w:numId w:val="1001"/>
          <w:ilvl w:val="0"/>
        </w:numPr>
      </w:pPr>
      <w:r>
        <w:t xml:space="preserve">Works in conjunction with Information Services Project Manager for systems implementation including identifying necessary resources, determining resource schedules and defining milestone achievements</w:t>
      </w:r>
    </w:p>
    <w:p>
      <w:pPr>
        <w:pStyle w:val="Compact"/>
        <w:numPr>
          <w:numId w:val="1001"/>
          <w:ilvl w:val="0"/>
        </w:numPr>
      </w:pPr>
      <w:r>
        <w:t xml:space="preserve">Maintains databases(s) supporting system solutions</w:t>
      </w:r>
    </w:p>
    <w:p>
      <w:pPr>
        <w:pStyle w:val="Compact"/>
        <w:numPr>
          <w:numId w:val="1001"/>
          <w:ilvl w:val="0"/>
        </w:numPr>
      </w:pPr>
      <w:r>
        <w:t xml:space="preserve">Establishes quality checks and verification points for database accuracy</w:t>
      </w:r>
    </w:p>
    <w:p>
      <w:pPr>
        <w:pStyle w:val="Compact"/>
        <w:numPr>
          <w:numId w:val="1001"/>
          <w:ilvl w:val="0"/>
        </w:numPr>
      </w:pPr>
      <w:r>
        <w:t xml:space="preserve">Performs system data-entry</w:t>
      </w:r>
    </w:p>
    <w:p>
      <w:pPr>
        <w:pStyle w:val="Compact"/>
        <w:numPr>
          <w:numId w:val="1001"/>
          <w:ilvl w:val="0"/>
        </w:numPr>
      </w:pPr>
      <w:r>
        <w:t xml:space="preserve">Designs and implements systems-related training for all staff on computers, systems, and system-generated management tools</w:t>
      </w:r>
    </w:p>
    <w:p>
      <w:pPr>
        <w:pStyle w:val="Compact"/>
        <w:numPr>
          <w:numId w:val="1001"/>
          <w:ilvl w:val="0"/>
        </w:numPr>
      </w:pPr>
      <w:r>
        <w:t xml:space="preserve">Provides support on system and data base functionality to end-users</w:t>
      </w:r>
    </w:p>
    <w:p>
      <w:pPr>
        <w:pStyle w:val="Compact"/>
        <w:numPr>
          <w:numId w:val="1001"/>
          <w:ilvl w:val="0"/>
        </w:numPr>
      </w:pPr>
      <w:r>
        <w:t xml:space="preserve">Assists in troubleshooting systems issues</w:t>
      </w:r>
    </w:p>
    <w:p>
      <w:pPr>
        <w:pStyle w:val="Compact"/>
        <w:numPr>
          <w:numId w:val="1001"/>
          <w:ilvl w:val="0"/>
        </w:numPr>
      </w:pPr>
      <w:r>
        <w:t xml:space="preserve">Works in conjunction with Information Services to identify and evaluate hardware and software to provide appropriate business solutions</w:t>
      </w:r>
    </w:p>
    <w:p>
      <w:pPr>
        <w:pStyle w:val="Compact"/>
        <w:numPr>
          <w:numId w:val="1001"/>
          <w:ilvl w:val="0"/>
        </w:numPr>
      </w:pPr>
      <w:r>
        <w:t xml:space="preserve">Acts as departmental liaison with Information Services Department</w:t>
      </w:r>
    </w:p>
    <w:p>
      <w:pPr>
        <w:pStyle w:val="Heading2"/>
      </w:pPr>
      <w:bookmarkStart w:id="23" w:name="qualifications-for-supv-production"/>
      <w:r>
        <w:t xml:space="preserve">Qualifications for supv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Acts as primary point of contact with software vendors</w:t>
      </w:r>
    </w:p>
    <w:p>
      <w:pPr>
        <w:pStyle w:val="Compact"/>
        <w:numPr>
          <w:numId w:val="1002"/>
          <w:ilvl w:val="0"/>
        </w:numPr>
      </w:pPr>
      <w:r>
        <w:t xml:space="preserve">Develops downtime procedures for department</w:t>
      </w:r>
    </w:p>
    <w:p>
      <w:pPr>
        <w:pStyle w:val="Compact"/>
        <w:numPr>
          <w:numId w:val="1002"/>
          <w:ilvl w:val="0"/>
        </w:numPr>
      </w:pPr>
      <w:r>
        <w:t xml:space="preserve">Participates in creation and maintenance of departmental policies and procedures relating to management tools and system use</w:t>
      </w:r>
    </w:p>
    <w:p>
      <w:pPr>
        <w:pStyle w:val="Compact"/>
        <w:numPr>
          <w:numId w:val="1002"/>
          <w:ilvl w:val="0"/>
        </w:numPr>
      </w:pPr>
      <w:r>
        <w:t xml:space="preserve">Performs additional responsibilities as necessary</w:t>
      </w:r>
    </w:p>
    <w:p>
      <w:pPr>
        <w:pStyle w:val="Compact"/>
        <w:numPr>
          <w:numId w:val="1002"/>
          <w:ilvl w:val="0"/>
        </w:numPr>
      </w:pPr>
      <w:r>
        <w:t xml:space="preserve">Personal computer hardware</w:t>
      </w:r>
    </w:p>
    <w:p>
      <w:pPr>
        <w:pStyle w:val="Compact"/>
        <w:numPr>
          <w:numId w:val="1002"/>
          <w:ilvl w:val="0"/>
        </w:numPr>
      </w:pPr>
      <w:r>
        <w:t xml:space="preserve">Local area networks (Novell, Windows NT, or UNIX) MS-DOS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v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v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2021-10-28T13:31:49Z</dcterms:created>
  <dcterms:modified xsi:type="dcterms:W3CDTF">2021-10-28T13:31:49Z</dcterms:modified>
</cp:coreProperties>
</file>