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https://www.velvetjobs.com/job-descriptions/support-technician</w:t>
        </w:r>
      </w:hyperlink>
    </w:p>
    <w:p>
      <w:pPr>
        <w:pStyle w:val="Heading1"/>
      </w:pPr>
      <w:bookmarkStart w:id="21" w:name="example-of-support-technician-job-description"/>
      <w:r>
        <w:t xml:space="preserve">Example of Support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support technician. To join our growing team, please review the list of responsibilities and qualifications.</w:t>
      </w:r>
    </w:p>
    <w:p>
      <w:pPr>
        <w:pStyle w:val="Heading2"/>
      </w:pPr>
      <w:bookmarkStart w:id="22" w:name="responsibilities-for-support-technician"/>
      <w:r>
        <w:t xml:space="preserve">Responsibilities for support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daily timecards thoroughly and accurately</w:t>
      </w:r>
    </w:p>
    <w:p>
      <w:pPr>
        <w:pStyle w:val="Compact"/>
        <w:numPr>
          <w:numId w:val="1001"/>
          <w:ilvl w:val="0"/>
        </w:numPr>
      </w:pPr>
      <w:r>
        <w:t xml:space="preserve">Learn to document steps accurately and legibly</w:t>
      </w:r>
    </w:p>
    <w:p>
      <w:pPr>
        <w:pStyle w:val="Compact"/>
        <w:numPr>
          <w:numId w:val="1001"/>
          <w:ilvl w:val="0"/>
        </w:numPr>
      </w:pPr>
      <w:r>
        <w:t xml:space="preserve">Perform any other duties as required by the supervisor or lead persons</w:t>
      </w:r>
    </w:p>
    <w:p>
      <w:pPr>
        <w:pStyle w:val="Compact"/>
        <w:numPr>
          <w:numId w:val="1001"/>
          <w:ilvl w:val="0"/>
        </w:numPr>
      </w:pPr>
      <w:r>
        <w:t xml:space="preserve">Functions as a direct interface between the IT Department and the user community</w:t>
      </w:r>
    </w:p>
    <w:p>
      <w:pPr>
        <w:pStyle w:val="Compact"/>
        <w:numPr>
          <w:numId w:val="1001"/>
          <w:ilvl w:val="0"/>
        </w:numPr>
      </w:pPr>
      <w:r>
        <w:t xml:space="preserve">Provides maintenance to the Avaya and Cisco PBX and Voice Mail systems</w:t>
      </w:r>
    </w:p>
    <w:p>
      <w:pPr>
        <w:pStyle w:val="Compact"/>
        <w:numPr>
          <w:numId w:val="1001"/>
          <w:ilvl w:val="0"/>
        </w:numPr>
      </w:pPr>
      <w:r>
        <w:t xml:space="preserve">Liaise among stakeholders in order to document failure modes and usage of the troubleshooting tools train others in the group how to utilize these tools for remote troubleshooting</w:t>
      </w:r>
    </w:p>
    <w:p>
      <w:pPr>
        <w:pStyle w:val="Compact"/>
        <w:numPr>
          <w:numId w:val="1001"/>
          <w:ilvl w:val="0"/>
        </w:numPr>
      </w:pPr>
      <w:r>
        <w:t xml:space="preserve">Log detailed reports documenting customer problems and other related situations, handle other administrative responsibilities</w:t>
      </w:r>
    </w:p>
    <w:p>
      <w:pPr>
        <w:pStyle w:val="Compact"/>
        <w:numPr>
          <w:numId w:val="1001"/>
          <w:ilvl w:val="0"/>
        </w:numPr>
      </w:pPr>
      <w:r>
        <w:t xml:space="preserve">Sterilize and/or remove used laboratory materials (e.g., eggs, culture tubes, waste)</w:t>
      </w:r>
    </w:p>
    <w:p>
      <w:pPr>
        <w:pStyle w:val="Compact"/>
        <w:numPr>
          <w:numId w:val="1001"/>
          <w:ilvl w:val="0"/>
        </w:numPr>
      </w:pPr>
      <w:r>
        <w:t xml:space="preserve">Production of prototype equipment and any specialist equipment where necessary to assist in the support and development roles</w:t>
      </w:r>
    </w:p>
    <w:p>
      <w:pPr>
        <w:pStyle w:val="Compact"/>
        <w:numPr>
          <w:numId w:val="1001"/>
          <w:ilvl w:val="0"/>
        </w:numPr>
      </w:pPr>
      <w:r>
        <w:t xml:space="preserve">Working offsite which will require extensive travel in the UK and abroad</w:t>
      </w:r>
    </w:p>
    <w:p>
      <w:pPr>
        <w:pStyle w:val="Heading2"/>
      </w:pPr>
      <w:bookmarkStart w:id="23" w:name="qualifications-for-support-technician"/>
      <w:r>
        <w:t xml:space="preserve">Qualifications for support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Desktop computing environments</w:t>
      </w:r>
    </w:p>
    <w:p>
      <w:pPr>
        <w:pStyle w:val="Compact"/>
        <w:numPr>
          <w:numId w:val="1002"/>
          <w:ilvl w:val="0"/>
        </w:numPr>
      </w:pPr>
      <w:r>
        <w:t xml:space="preserve">Understanding of VLAN concepts</w:t>
      </w:r>
    </w:p>
    <w:p>
      <w:pPr>
        <w:pStyle w:val="Compact"/>
        <w:numPr>
          <w:numId w:val="1002"/>
          <w:ilvl w:val="0"/>
        </w:numPr>
      </w:pPr>
      <w:r>
        <w:t xml:space="preserve">Knowledgeable with VoIP and Wifi devices</w:t>
      </w:r>
    </w:p>
    <w:p>
      <w:pPr>
        <w:pStyle w:val="Compact"/>
        <w:numPr>
          <w:numId w:val="1002"/>
          <w:ilvl w:val="0"/>
        </w:numPr>
      </w:pPr>
      <w:r>
        <w:t xml:space="preserve">High School Diploma along with 2 years of general work experience and one year of related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of (2-4) years of job related experience with an understanding of Telecommunications fundamentals</w:t>
      </w:r>
    </w:p>
    <w:p>
      <w:pPr>
        <w:pStyle w:val="Compact"/>
        <w:numPr>
          <w:numId w:val="1002"/>
          <w:ilvl w:val="0"/>
        </w:numPr>
      </w:pPr>
      <w:r>
        <w:t xml:space="preserve">Proficient in the administration, maintenance and support for All Avaya’s PBX / Voice Mail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2021-10-28T13:14:05Z</dcterms:created>
  <dcterms:modified xsi:type="dcterms:W3CDTF">2021-10-28T13:14:05Z</dcterms:modified>
</cp:coreProperties>
</file>