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https://www.velvetjobs.com/job-descriptions/support-supervisor</w:t>
        </w:r>
      </w:hyperlink>
    </w:p>
    <w:p>
      <w:pPr>
        <w:pStyle w:val="Heading1"/>
      </w:pPr>
      <w:bookmarkStart w:id="21" w:name="example-of-support-supervisor-job-description"/>
      <w:r>
        <w:t xml:space="preserve">Example of Support Supervisor Job Description</w:t>
      </w:r>
      <w:bookmarkEnd w:id="21"/>
    </w:p>
    <w:p>
      <w:pPr>
        <w:pStyle w:val="Compact"/>
      </w:pPr>
      <w:r>
        <w:t xml:space="preserve">Our company is looking to fill the role of support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supervisor"/>
      <w:r>
        <w:t xml:space="preserve">Responsibilities for support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Knowledgeable of program details, systems, service level agreements, merchant contracts to maintain internal and external compliance with all aspects</w:t>
      </w:r>
    </w:p>
    <w:p>
      <w:pPr>
        <w:pStyle w:val="Compact"/>
        <w:numPr>
          <w:numId w:val="1001"/>
          <w:ilvl w:val="0"/>
        </w:numPr>
      </w:pPr>
      <w:r>
        <w:t xml:space="preserve">Recognize and coordinate refining and scheduling appropriate training sessions, develop training documents that support operations and create residual training pieces to foster growth of team</w:t>
      </w:r>
    </w:p>
    <w:p>
      <w:pPr>
        <w:pStyle w:val="Compact"/>
        <w:numPr>
          <w:numId w:val="1001"/>
          <w:ilvl w:val="0"/>
        </w:numPr>
      </w:pPr>
      <w:r>
        <w:t xml:space="preserve">Takes initiatives to the development of new procedures and processes and the documentation of existing processes</w:t>
      </w:r>
    </w:p>
    <w:p>
      <w:pPr>
        <w:pStyle w:val="Compact"/>
        <w:numPr>
          <w:numId w:val="1001"/>
          <w:ilvl w:val="0"/>
        </w:numPr>
      </w:pPr>
      <w:r>
        <w:t xml:space="preserve">Provides ongoing coaching for Operations Assistants</w:t>
      </w:r>
    </w:p>
    <w:p>
      <w:pPr>
        <w:pStyle w:val="Compact"/>
        <w:numPr>
          <w:numId w:val="1001"/>
          <w:ilvl w:val="0"/>
        </w:numPr>
      </w:pPr>
      <w:r>
        <w:t xml:space="preserve">Provide guidance and leadership to Production Coordinators to ensure accuracy of information</w:t>
      </w:r>
    </w:p>
    <w:p>
      <w:pPr>
        <w:pStyle w:val="Compact"/>
        <w:numPr>
          <w:numId w:val="1001"/>
          <w:ilvl w:val="0"/>
        </w:numPr>
      </w:pPr>
      <w:r>
        <w:t xml:space="preserve">Oversee plant floor reporting SAP system and direct Production Coordinators in improving plant floor reporting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production order closure and variance analysis by working with Production Coordinators and SAP Dept</w:t>
      </w:r>
    </w:p>
    <w:p>
      <w:pPr>
        <w:pStyle w:val="Compact"/>
        <w:numPr>
          <w:numId w:val="1001"/>
          <w:ilvl w:val="0"/>
        </w:numPr>
      </w:pPr>
      <w:r>
        <w:t xml:space="preserve">Serve as site SPASS and BASIS Coordinator for SAP master file maintenance to ensure consistency and compliance with local and company standards</w:t>
      </w:r>
    </w:p>
    <w:p>
      <w:pPr>
        <w:pStyle w:val="Compact"/>
        <w:numPr>
          <w:numId w:val="1001"/>
          <w:ilvl w:val="0"/>
        </w:numPr>
      </w:pPr>
      <w:r>
        <w:t xml:space="preserve">Supervise Production Coordinators in logistics around raw material and intermediate deliveries to ensure production schedule is met</w:t>
      </w:r>
    </w:p>
    <w:p>
      <w:pPr>
        <w:pStyle w:val="Compact"/>
        <w:numPr>
          <w:numId w:val="1001"/>
          <w:ilvl w:val="0"/>
        </w:numPr>
      </w:pPr>
      <w:r>
        <w:t xml:space="preserve">Maintain compliance to local weekly cycle count program by managing routine audits of inventoried material for accuracy</w:t>
      </w:r>
    </w:p>
    <w:p>
      <w:pPr>
        <w:pStyle w:val="Heading2"/>
      </w:pPr>
      <w:bookmarkStart w:id="23" w:name="qualifications-for-support-supervisor"/>
      <w:r>
        <w:t xml:space="preserve">Qualifications for support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working knowledge of operation and use of personal computers</w:t>
      </w:r>
    </w:p>
    <w:p>
      <w:pPr>
        <w:pStyle w:val="Compact"/>
        <w:numPr>
          <w:numId w:val="1002"/>
          <w:ilvl w:val="0"/>
        </w:numPr>
      </w:pPr>
      <w:r>
        <w:t xml:space="preserve">Skills required to perform data collection so that the information gathered can be used in statistical and workload reports</w:t>
      </w:r>
    </w:p>
    <w:p>
      <w:pPr>
        <w:pStyle w:val="Compact"/>
        <w:numPr>
          <w:numId w:val="1002"/>
          <w:ilvl w:val="0"/>
        </w:numPr>
      </w:pPr>
      <w:r>
        <w:t xml:space="preserve">Current license to operate contractor-owned or Government-furnished vehicles on occasion</w:t>
      </w:r>
    </w:p>
    <w:p>
      <w:pPr>
        <w:pStyle w:val="Compact"/>
        <w:numPr>
          <w:numId w:val="1002"/>
          <w:ilvl w:val="0"/>
        </w:numPr>
      </w:pPr>
      <w:r>
        <w:t xml:space="preserve">Maintain branch statics information</w:t>
      </w:r>
    </w:p>
    <w:p>
      <w:pPr>
        <w:pStyle w:val="Compact"/>
        <w:numPr>
          <w:numId w:val="1002"/>
          <w:ilvl w:val="0"/>
        </w:numPr>
      </w:pPr>
      <w:r>
        <w:t xml:space="preserve">Seller administration support and processing of sales</w:t>
      </w:r>
    </w:p>
    <w:p>
      <w:pPr>
        <w:pStyle w:val="Compact"/>
        <w:numPr>
          <w:numId w:val="1002"/>
          <w:ilvl w:val="0"/>
        </w:numPr>
      </w:pPr>
      <w:r>
        <w:t xml:space="preserve">Customer support and query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2021-10-28T13:15:15Z</dcterms:created>
  <dcterms:modified xsi:type="dcterms:W3CDTF">2021-10-28T13:15:15Z</dcterms:modified>
</cp:coreProperties>
</file>