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https://www.velvetjobs.com/job-descriptions/support-services</w:t>
        </w:r>
      </w:hyperlink>
    </w:p>
    <w:p>
      <w:pPr>
        <w:pStyle w:val="Heading1"/>
      </w:pPr>
      <w:bookmarkStart w:id="21" w:name="example-of-support-services-job-description"/>
      <w:r>
        <w:t xml:space="preserve">Example of Support Services Job Description</w:t>
      </w:r>
      <w:bookmarkEnd w:id="21"/>
    </w:p>
    <w:p>
      <w:pPr>
        <w:pStyle w:val="Compact"/>
      </w:pPr>
      <w:r>
        <w:t xml:space="preserve">Our company is hiring for a support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ort-services"/>
      <w:r>
        <w:t xml:space="preserve">Responsibilities for support services</w:t>
      </w:r>
      <w:bookmarkEnd w:id="22"/>
    </w:p>
    <w:p>
      <w:pPr>
        <w:pStyle w:val="Compact"/>
        <w:numPr>
          <w:numId w:val="1001"/>
          <w:ilvl w:val="0"/>
        </w:numPr>
      </w:pPr>
      <w:r>
        <w:t xml:space="preserve">Providing various administrative and escrow support duties</w:t>
      </w:r>
    </w:p>
    <w:p>
      <w:pPr>
        <w:pStyle w:val="Compact"/>
        <w:numPr>
          <w:numId w:val="1001"/>
          <w:ilvl w:val="0"/>
        </w:numPr>
      </w:pPr>
      <w:r>
        <w:t xml:space="preserve">Responsible for scheduling patient appointments and visits in multiple outpatient clinics using the EPIC systems</w:t>
      </w:r>
    </w:p>
    <w:p>
      <w:pPr>
        <w:pStyle w:val="Compact"/>
        <w:numPr>
          <w:numId w:val="1001"/>
          <w:ilvl w:val="0"/>
        </w:numPr>
      </w:pPr>
      <w:r>
        <w:t xml:space="preserve">Assists with problem solving of scheduling issues</w:t>
      </w:r>
    </w:p>
    <w:p>
      <w:pPr>
        <w:pStyle w:val="Compact"/>
        <w:numPr>
          <w:numId w:val="1001"/>
          <w:ilvl w:val="0"/>
        </w:numPr>
      </w:pPr>
      <w:r>
        <w:t xml:space="preserve">Follows the scheduling policies to facilitate all patient appointments</w:t>
      </w:r>
    </w:p>
    <w:p>
      <w:pPr>
        <w:pStyle w:val="Compact"/>
        <w:numPr>
          <w:numId w:val="1001"/>
          <w:ilvl w:val="0"/>
        </w:numPr>
      </w:pPr>
      <w:r>
        <w:t xml:space="preserve">Attends scheduling staff meetings</w:t>
      </w:r>
    </w:p>
    <w:p>
      <w:pPr>
        <w:pStyle w:val="Compact"/>
        <w:numPr>
          <w:numId w:val="1001"/>
          <w:ilvl w:val="0"/>
        </w:numPr>
      </w:pPr>
      <w:r>
        <w:t xml:space="preserve">Provides scheduling coverage in staff absence</w:t>
      </w:r>
    </w:p>
    <w:p>
      <w:pPr>
        <w:pStyle w:val="Compact"/>
        <w:numPr>
          <w:numId w:val="1001"/>
          <w:ilvl w:val="0"/>
        </w:numPr>
      </w:pPr>
      <w:r>
        <w:t xml:space="preserve">Notifies the scheduling department’s frontline supervisors of scheduling issues</w:t>
      </w:r>
    </w:p>
    <w:p>
      <w:pPr>
        <w:pStyle w:val="Compact"/>
        <w:numPr>
          <w:numId w:val="1001"/>
          <w:ilvl w:val="0"/>
        </w:numPr>
      </w:pPr>
      <w:r>
        <w:t xml:space="preserve">Serves as an intermediary between patients and nursing personnel concerning scheduling concerns and medical needs</w:t>
      </w:r>
    </w:p>
    <w:p>
      <w:pPr>
        <w:pStyle w:val="Compact"/>
        <w:numPr>
          <w:numId w:val="1001"/>
          <w:ilvl w:val="0"/>
        </w:numPr>
      </w:pPr>
      <w:r>
        <w:t xml:space="preserve">Negotiates appointments with patients and other departments</w:t>
      </w:r>
    </w:p>
    <w:p>
      <w:pPr>
        <w:pStyle w:val="Compact"/>
        <w:numPr>
          <w:numId w:val="1001"/>
          <w:ilvl w:val="0"/>
        </w:numPr>
      </w:pPr>
      <w:r>
        <w:t xml:space="preserve">Negotiates schedule changes with providers and communicates changes with staff/supervisors</w:t>
      </w:r>
    </w:p>
    <w:p>
      <w:pPr>
        <w:pStyle w:val="Heading2"/>
      </w:pPr>
      <w:bookmarkStart w:id="23" w:name="qualifications-for-support-services"/>
      <w:r>
        <w:t xml:space="preserve">Qualifications for support services</w:t>
      </w:r>
      <w:bookmarkEnd w:id="23"/>
    </w:p>
    <w:p>
      <w:pPr>
        <w:pStyle w:val="Compact"/>
        <w:numPr>
          <w:numId w:val="1002"/>
          <w:ilvl w:val="0"/>
        </w:numPr>
      </w:pPr>
      <w:r>
        <w:t xml:space="preserve">A+ Certification, Net+/CCNA Certification, MCSE Certification required</w:t>
      </w:r>
    </w:p>
    <w:p>
      <w:pPr>
        <w:pStyle w:val="Compact"/>
        <w:numPr>
          <w:numId w:val="1002"/>
          <w:ilvl w:val="0"/>
        </w:numPr>
      </w:pPr>
      <w:r>
        <w:t xml:space="preserve">Partner with other teams, , Accounting, Call Center, Bankers Helpline, Dormant/Escheatment, CIF, Item Processing, ACH, as needed</w:t>
      </w:r>
    </w:p>
    <w:p>
      <w:pPr>
        <w:pStyle w:val="Compact"/>
        <w:numPr>
          <w:numId w:val="1002"/>
          <w:ilvl w:val="0"/>
        </w:numPr>
      </w:pPr>
      <w:r>
        <w:t xml:space="preserve">Contribute to ongoing evolution of risk management policies and procedures</w:t>
      </w:r>
    </w:p>
    <w:p>
      <w:pPr>
        <w:pStyle w:val="Compact"/>
        <w:numPr>
          <w:numId w:val="1002"/>
          <w:ilvl w:val="0"/>
        </w:numPr>
      </w:pPr>
      <w:r>
        <w:t xml:space="preserve">Performs other duties and responsibilities required or assigned by Manager</w:t>
      </w:r>
    </w:p>
    <w:p>
      <w:pPr>
        <w:pStyle w:val="Compact"/>
        <w:numPr>
          <w:numId w:val="1002"/>
          <w:ilvl w:val="0"/>
        </w:numPr>
      </w:pPr>
      <w:r>
        <w:t xml:space="preserve">Able to demonstrate the ability to coordinate multiple priorities, successfully resolve complex matters, quickly understand processes/workflows, identify risks, and effectively tailor communication (written/verbal) to their audience in a clear and concise manner</w:t>
      </w:r>
    </w:p>
    <w:p>
      <w:pPr>
        <w:pStyle w:val="Compact"/>
        <w:numPr>
          <w:numId w:val="1002"/>
          <w:ilvl w:val="0"/>
        </w:numPr>
      </w:pPr>
      <w:r>
        <w:t xml:space="preserve">Must be able to identify opportunities for process enhancements while supporting existing standards with focus towards providing excellent service to our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2021-10-28T13:26:31Z</dcterms:created>
  <dcterms:modified xsi:type="dcterms:W3CDTF">2021-10-28T13:26:31Z</dcterms:modified>
</cp:coreProperties>
</file>