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https://www.velvetjobs.com/job-descriptions/support-services-representative</w:t>
        </w:r>
      </w:hyperlink>
    </w:p>
    <w:p>
      <w:pPr>
        <w:pStyle w:val="Heading1"/>
      </w:pPr>
      <w:bookmarkStart w:id="21" w:name="example-of-support-services-representative-job-description"/>
      <w:r>
        <w:t xml:space="preserve">Example of Support Services Representative Job Description</w:t>
      </w:r>
      <w:bookmarkEnd w:id="21"/>
    </w:p>
    <w:p>
      <w:pPr>
        <w:pStyle w:val="Compact"/>
      </w:pPr>
      <w:r>
        <w:t xml:space="preserve">Our company is growing rapidly and is looking to fill the role of support services representative. To join our growing team, please review the list of responsibilities and qualifications.</w:t>
      </w:r>
    </w:p>
    <w:p>
      <w:pPr>
        <w:pStyle w:val="Heading2"/>
      </w:pPr>
      <w:bookmarkStart w:id="22" w:name="responsibilities-for-support-services-representative"/>
      <w:r>
        <w:t xml:space="preserve">Responsibilities for support services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correct contacts or transfer ticket to proper team if the question is out of ECC service scope</w:t>
      </w:r>
    </w:p>
    <w:p>
      <w:pPr>
        <w:pStyle w:val="Compact"/>
        <w:numPr>
          <w:numId w:val="1001"/>
          <w:ilvl w:val="0"/>
        </w:numPr>
      </w:pPr>
      <w:r>
        <w:t xml:space="preserve">Align with customer feedback to improve customer satisfaction</w:t>
      </w:r>
    </w:p>
    <w:p>
      <w:pPr>
        <w:pStyle w:val="Compact"/>
        <w:numPr>
          <w:numId w:val="1001"/>
          <w:ilvl w:val="0"/>
        </w:numPr>
      </w:pPr>
      <w:r>
        <w:t xml:space="preserve">Provide pro-active implementation advice and guidance which may include suggested services by other organizations or partners</w:t>
      </w:r>
    </w:p>
    <w:p>
      <w:pPr>
        <w:pStyle w:val="Compact"/>
        <w:numPr>
          <w:numId w:val="1001"/>
          <w:ilvl w:val="0"/>
        </w:numPr>
      </w:pPr>
      <w:r>
        <w:t xml:space="preserve">Provide regular assessments of customer’s current implementation covering the five domains and related sub-domains with a detailed list of issues and recommendations</w:t>
      </w:r>
    </w:p>
    <w:p>
      <w:pPr>
        <w:pStyle w:val="Compact"/>
        <w:numPr>
          <w:numId w:val="1001"/>
          <w:ilvl w:val="0"/>
        </w:numPr>
      </w:pPr>
      <w:r>
        <w:t xml:space="preserve">Identify key risks and mitigation strategies that may impact the success of the project</w:t>
      </w:r>
    </w:p>
    <w:p>
      <w:pPr>
        <w:pStyle w:val="Compact"/>
        <w:numPr>
          <w:numId w:val="1001"/>
          <w:ilvl w:val="0"/>
        </w:numPr>
      </w:pPr>
      <w:r>
        <w:t xml:space="preserve">Act as customer advocate internally to ensure proper focus on red account and/or product related issues within Technical Support and Engineering</w:t>
      </w:r>
    </w:p>
    <w:p>
      <w:pPr>
        <w:pStyle w:val="Compact"/>
        <w:numPr>
          <w:numId w:val="1001"/>
          <w:ilvl w:val="0"/>
        </w:numPr>
      </w:pPr>
      <w:r>
        <w:t xml:space="preserve">Understands and can articulate entire product line and architecture</w:t>
      </w:r>
    </w:p>
    <w:p>
      <w:pPr>
        <w:pStyle w:val="Compact"/>
        <w:numPr>
          <w:numId w:val="1001"/>
          <w:ilvl w:val="0"/>
        </w:numPr>
      </w:pPr>
      <w:r>
        <w:t xml:space="preserve">Provide product specific functional guidance and best practices across the main PeopleSoft product lines of Sales, Call Center, Marketing and Service</w:t>
      </w:r>
    </w:p>
    <w:p>
      <w:pPr>
        <w:pStyle w:val="Compact"/>
        <w:numPr>
          <w:numId w:val="1001"/>
          <w:ilvl w:val="0"/>
        </w:numPr>
      </w:pPr>
      <w:r>
        <w:t xml:space="preserve">Develop trusted advisor relationship with key personnel (Business and IT) at customer/integrator</w:t>
      </w:r>
    </w:p>
    <w:p>
      <w:pPr>
        <w:pStyle w:val="Compact"/>
        <w:numPr>
          <w:numId w:val="1001"/>
          <w:ilvl w:val="0"/>
        </w:numPr>
      </w:pPr>
      <w:r>
        <w:t xml:space="preserve">Provide objective impartial advice to customer in relation to their implementation</w:t>
      </w:r>
    </w:p>
    <w:p>
      <w:pPr>
        <w:pStyle w:val="Heading2"/>
      </w:pPr>
      <w:bookmarkStart w:id="23" w:name="qualifications-for-support-services-representative"/>
      <w:r>
        <w:t xml:space="preserve">Qualifications for support services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Generally at least 3 years of customer service experience</w:t>
      </w:r>
    </w:p>
    <w:p>
      <w:pPr>
        <w:pStyle w:val="Compact"/>
        <w:numPr>
          <w:numId w:val="1002"/>
          <w:ilvl w:val="0"/>
        </w:numPr>
      </w:pPr>
      <w:r>
        <w:t xml:space="preserve">Assignments require basic knowledge of a technical or functional area</w:t>
      </w:r>
    </w:p>
    <w:p>
      <w:pPr>
        <w:pStyle w:val="Compact"/>
        <w:numPr>
          <w:numId w:val="1002"/>
          <w:ilvl w:val="0"/>
        </w:numPr>
      </w:pPr>
      <w:r>
        <w:t xml:space="preserve">Rapid learning and application of new information and concepts within the functional area takes place</w:t>
      </w:r>
    </w:p>
    <w:p>
      <w:pPr>
        <w:pStyle w:val="Compact"/>
        <w:numPr>
          <w:numId w:val="1002"/>
          <w:ilvl w:val="0"/>
        </w:numPr>
      </w:pPr>
      <w:r>
        <w:t xml:space="preserve">Aeronautical familiarization (Desirable)</w:t>
      </w:r>
    </w:p>
    <w:p>
      <w:pPr>
        <w:pStyle w:val="Compact"/>
        <w:numPr>
          <w:numId w:val="1002"/>
          <w:ilvl w:val="0"/>
        </w:numPr>
      </w:pPr>
      <w:r>
        <w:t xml:space="preserve">Demonstrate negotiation techniques, and customer services techniques</w:t>
      </w:r>
    </w:p>
    <w:p>
      <w:pPr>
        <w:pStyle w:val="Compact"/>
        <w:numPr>
          <w:numId w:val="1002"/>
          <w:ilvl w:val="0"/>
        </w:numPr>
      </w:pPr>
      <w:r>
        <w:t xml:space="preserve">Comprehends value based management fundamentals (Shareholder Satisfaction x Customer Satisfaction x Employee Satisfaction), employment law (sexual harassment, disability, discrimination, labor laws)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port-services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port-services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2021-10-28T18:33:29Z</dcterms:created>
  <dcterms:modified xsi:type="dcterms:W3CDTF">2021-10-28T18:33:29Z</dcterms:modified>
</cp:coreProperties>
</file>