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https://www.velvetjobs.com/job-descriptions/support-engineer</w:t>
        </w:r>
      </w:hyperlink>
    </w:p>
    <w:p>
      <w:pPr>
        <w:pStyle w:val="Heading1"/>
      </w:pPr>
      <w:bookmarkStart w:id="21" w:name="example-of-support-engineer-job-description"/>
      <w:r>
        <w:t xml:space="preserve">Example of Support Engineer Job Description</w:t>
      </w:r>
      <w:bookmarkEnd w:id="21"/>
    </w:p>
    <w:p>
      <w:pPr>
        <w:pStyle w:val="Compact"/>
      </w:pPr>
      <w:r>
        <w:t xml:space="preserve">Our growing company is looking to fill the role of support engineer. To join our growing team, please review the list of responsibilities and qualifications.</w:t>
      </w:r>
    </w:p>
    <w:p>
      <w:pPr>
        <w:pStyle w:val="Heading2"/>
      </w:pPr>
      <w:bookmarkStart w:id="22" w:name="responsibilities-for-support-engineer"/>
      <w:r>
        <w:t xml:space="preserve">Responsibilities for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of technical customer requests and provide support for a product or solution using telephone, email, communities or chat</w:t>
      </w:r>
    </w:p>
    <w:p>
      <w:pPr>
        <w:pStyle w:val="Compact"/>
        <w:numPr>
          <w:numId w:val="1001"/>
          <w:ilvl w:val="0"/>
        </w:numPr>
      </w:pPr>
      <w:r>
        <w:t xml:space="preserve">Independently apply acquired technical knowledge and open-ended problem solving methodology to assess increasingly complex problems, analyze root causes, and advise customers on solutions</w:t>
      </w:r>
    </w:p>
    <w:p>
      <w:pPr>
        <w:pStyle w:val="Compact"/>
        <w:numPr>
          <w:numId w:val="1001"/>
          <w:ilvl w:val="0"/>
        </w:numPr>
      </w:pPr>
      <w:r>
        <w:t xml:space="preserve">Research, analyze, and resolve complex functionality and usability related issues</w:t>
      </w:r>
    </w:p>
    <w:p>
      <w:pPr>
        <w:pStyle w:val="Compact"/>
        <w:numPr>
          <w:numId w:val="1001"/>
          <w:ilvl w:val="0"/>
        </w:numPr>
      </w:pPr>
      <w:r>
        <w:t xml:space="preserve">Perform troubleshooting by recreating a customer scenario on internal testing equipment with a comparable software configuration</w:t>
      </w:r>
    </w:p>
    <w:p>
      <w:pPr>
        <w:pStyle w:val="Compact"/>
        <w:numPr>
          <w:numId w:val="1001"/>
          <w:ilvl w:val="0"/>
        </w:numPr>
      </w:pPr>
      <w:r>
        <w:t xml:space="preserve">Understand and accurately document product questions that require in-depth analysis</w:t>
      </w:r>
    </w:p>
    <w:p>
      <w:pPr>
        <w:pStyle w:val="Compact"/>
        <w:numPr>
          <w:numId w:val="1001"/>
          <w:ilvl w:val="0"/>
        </w:numPr>
      </w:pPr>
      <w:r>
        <w:t xml:space="preserve">Identify complex or high impact issues and coordinate with senior staff where necessary for resolution</w:t>
      </w:r>
    </w:p>
    <w:p>
      <w:pPr>
        <w:pStyle w:val="Compact"/>
        <w:numPr>
          <w:numId w:val="1001"/>
          <w:ilvl w:val="0"/>
        </w:numPr>
      </w:pPr>
      <w:r>
        <w:t xml:space="preserve">Proactively enable customer self-service</w:t>
      </w:r>
    </w:p>
    <w:p>
      <w:pPr>
        <w:pStyle w:val="Compact"/>
        <w:numPr>
          <w:numId w:val="1001"/>
          <w:ilvl w:val="0"/>
        </w:numPr>
      </w:pPr>
      <w:r>
        <w:t xml:space="preserve">Must be capable of establishing and documenting processes, policies and procedures</w:t>
      </w:r>
    </w:p>
    <w:p>
      <w:pPr>
        <w:pStyle w:val="Compact"/>
        <w:numPr>
          <w:numId w:val="1001"/>
          <w:ilvl w:val="0"/>
        </w:numPr>
      </w:pPr>
      <w:r>
        <w:t xml:space="preserve">Act as cross functional program team representative</w:t>
      </w:r>
    </w:p>
    <w:p>
      <w:pPr>
        <w:pStyle w:val="Compact"/>
        <w:numPr>
          <w:numId w:val="1001"/>
          <w:ilvl w:val="0"/>
        </w:numPr>
      </w:pPr>
      <w:r>
        <w:t xml:space="preserve">Must have a strong understanding of IT Support as a business function (SLA’s, ITIL practices)</w:t>
      </w:r>
    </w:p>
    <w:p>
      <w:pPr>
        <w:pStyle w:val="Heading2"/>
      </w:pPr>
      <w:bookmarkStart w:id="23" w:name="qualifications-for-support-engineer"/>
      <w:r>
        <w:t xml:space="preserve">Qualifications for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embrace challenge</w:t>
      </w:r>
    </w:p>
    <w:p>
      <w:pPr>
        <w:pStyle w:val="Compact"/>
        <w:numPr>
          <w:numId w:val="1002"/>
          <w:ilvl w:val="0"/>
        </w:numPr>
      </w:pPr>
      <w:r>
        <w:t xml:space="preserve">Motivation and passion for the success of the customer</w:t>
      </w:r>
    </w:p>
    <w:p>
      <w:pPr>
        <w:pStyle w:val="Compact"/>
        <w:numPr>
          <w:numId w:val="1002"/>
          <w:ilvl w:val="0"/>
        </w:numPr>
      </w:pPr>
      <w:r>
        <w:t xml:space="preserve">Experience with support work and on-going communication with end-users</w:t>
      </w:r>
    </w:p>
    <w:p>
      <w:pPr>
        <w:pStyle w:val="Compact"/>
        <w:numPr>
          <w:numId w:val="1002"/>
          <w:ilvl w:val="0"/>
        </w:numPr>
      </w:pPr>
      <w:r>
        <w:t xml:space="preserve">Ability to generate progress reports on cases owned</w:t>
      </w:r>
    </w:p>
    <w:p>
      <w:pPr>
        <w:pStyle w:val="Compact"/>
        <w:numPr>
          <w:numId w:val="1002"/>
          <w:ilvl w:val="0"/>
        </w:numPr>
      </w:pPr>
      <w:r>
        <w:t xml:space="preserve">Diploma in Information Technology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Excellent Interpersonal with the ability to communicate and interact at all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2021-10-28T13:14:01Z</dcterms:created>
  <dcterms:modified xsi:type="dcterms:W3CDTF">2021-10-28T13:14:01Z</dcterms:modified>
</cp:coreProperties>
</file>