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https://www.velvetjobs.com/job-descriptions/support-analyst</w:t>
        </w:r>
      </w:hyperlink>
    </w:p>
    <w:p>
      <w:pPr>
        <w:pStyle w:val="Heading1"/>
      </w:pPr>
      <w:bookmarkStart w:id="21" w:name="example-of-support-analyst-job-description"/>
      <w:r>
        <w:t xml:space="preserve">Example of Support Analyst Job Description</w:t>
      </w:r>
      <w:bookmarkEnd w:id="21"/>
    </w:p>
    <w:p>
      <w:pPr>
        <w:pStyle w:val="Compact"/>
      </w:pPr>
      <w:r>
        <w:t xml:space="preserve">Our innovative and growing company is looking for a support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analyst"/>
      <w:r>
        <w:t xml:space="preserve">Responsibilities for support analyst</w:t>
      </w:r>
      <w:bookmarkEnd w:id="22"/>
    </w:p>
    <w:p>
      <w:pPr>
        <w:pStyle w:val="Compact"/>
        <w:numPr>
          <w:numId w:val="1001"/>
          <w:ilvl w:val="0"/>
        </w:numPr>
      </w:pPr>
      <w:r>
        <w:t xml:space="preserve">Works closely with Research and Development and the Quality Assurance teams to move issues through the software release process</w:t>
      </w:r>
    </w:p>
    <w:p>
      <w:pPr>
        <w:pStyle w:val="Compact"/>
        <w:numPr>
          <w:numId w:val="1001"/>
          <w:ilvl w:val="0"/>
        </w:numPr>
      </w:pPr>
      <w:r>
        <w:t xml:space="preserve">Maintains a consistent number of open / closed tickets and client satisfaction scores</w:t>
      </w:r>
    </w:p>
    <w:p>
      <w:pPr>
        <w:pStyle w:val="Compact"/>
        <w:numPr>
          <w:numId w:val="1001"/>
          <w:ilvl w:val="0"/>
        </w:numPr>
      </w:pPr>
      <w:r>
        <w:t xml:space="preserve">To provide support for the BP2S applications, for all day to day problem resolution/support issues</w:t>
      </w:r>
    </w:p>
    <w:p>
      <w:pPr>
        <w:pStyle w:val="Compact"/>
        <w:numPr>
          <w:numId w:val="1001"/>
          <w:ilvl w:val="0"/>
        </w:numPr>
      </w:pPr>
      <w:r>
        <w:t xml:space="preserve">Participate in any specific improvement on this support deliverables</w:t>
      </w:r>
    </w:p>
    <w:p>
      <w:pPr>
        <w:pStyle w:val="Compact"/>
        <w:numPr>
          <w:numId w:val="1001"/>
          <w:ilvl w:val="0"/>
        </w:numPr>
      </w:pPr>
      <w:r>
        <w:t xml:space="preserve">Monitoring and Supporting the day to day activities</w:t>
      </w:r>
    </w:p>
    <w:p>
      <w:pPr>
        <w:pStyle w:val="Compact"/>
        <w:numPr>
          <w:numId w:val="1001"/>
          <w:ilvl w:val="0"/>
        </w:numPr>
      </w:pPr>
      <w:r>
        <w:t xml:space="preserve">Fully responsible for key activities within the agreed SLA and ITIL process</w:t>
      </w:r>
    </w:p>
    <w:p>
      <w:pPr>
        <w:pStyle w:val="Compact"/>
        <w:numPr>
          <w:numId w:val="1001"/>
          <w:ilvl w:val="0"/>
        </w:numPr>
      </w:pPr>
      <w:r>
        <w:t xml:space="preserve">Escalate issues which cannot be resolved, in a timely manner</w:t>
      </w:r>
    </w:p>
    <w:p>
      <w:pPr>
        <w:pStyle w:val="Compact"/>
        <w:numPr>
          <w:numId w:val="1001"/>
          <w:ilvl w:val="0"/>
        </w:numPr>
      </w:pPr>
      <w:r>
        <w:t xml:space="preserve">Have a strong Customer Focus in order to provide a professional support service to both internal and external cliental</w:t>
      </w:r>
    </w:p>
    <w:p>
      <w:pPr>
        <w:pStyle w:val="Compact"/>
        <w:numPr>
          <w:numId w:val="1001"/>
          <w:ilvl w:val="0"/>
        </w:numPr>
      </w:pPr>
      <w:r>
        <w:t xml:space="preserve">Flexible approach to working hours to meet the demands of the team</w:t>
      </w:r>
    </w:p>
    <w:p>
      <w:pPr>
        <w:pStyle w:val="Compact"/>
        <w:numPr>
          <w:numId w:val="1001"/>
          <w:ilvl w:val="0"/>
        </w:numPr>
      </w:pPr>
      <w:r>
        <w:t xml:space="preserve">Maintain Knowledge base and share experience with support team members</w:t>
      </w:r>
    </w:p>
    <w:p>
      <w:pPr>
        <w:pStyle w:val="Heading2"/>
      </w:pPr>
      <w:bookmarkStart w:id="23" w:name="qualifications-for-support-analyst"/>
      <w:r>
        <w:t xml:space="preserve">Qualifications for support analyst</w:t>
      </w:r>
      <w:bookmarkEnd w:id="23"/>
    </w:p>
    <w:p>
      <w:pPr>
        <w:pStyle w:val="Compact"/>
        <w:numPr>
          <w:numId w:val="1002"/>
          <w:ilvl w:val="0"/>
        </w:numPr>
      </w:pPr>
      <w:r>
        <w:t xml:space="preserve">A bachelor degree in Computer Science, Engineering or Mathematics</w:t>
      </w:r>
    </w:p>
    <w:p>
      <w:pPr>
        <w:pStyle w:val="Compact"/>
        <w:numPr>
          <w:numId w:val="1002"/>
          <w:ilvl w:val="0"/>
        </w:numPr>
      </w:pPr>
      <w:r>
        <w:t xml:space="preserve">The successful candidate is expected to demonstrate flexibility, versatility and an ability to manage multiple concurrent priorities to completion without significant guidance</w:t>
      </w:r>
    </w:p>
    <w:p>
      <w:pPr>
        <w:pStyle w:val="Compact"/>
        <w:numPr>
          <w:numId w:val="1002"/>
          <w:ilvl w:val="0"/>
        </w:numPr>
      </w:pPr>
      <w:r>
        <w:t xml:space="preserve">4+ years of in-depth experience on BO technology as part of a development role</w:t>
      </w:r>
    </w:p>
    <w:p>
      <w:pPr>
        <w:pStyle w:val="Compact"/>
        <w:numPr>
          <w:numId w:val="1002"/>
          <w:ilvl w:val="0"/>
        </w:numPr>
      </w:pPr>
      <w:r>
        <w:t xml:space="preserve">Experience of working in SQL Server will be an added advantage</w:t>
      </w:r>
    </w:p>
    <w:p>
      <w:pPr>
        <w:pStyle w:val="Compact"/>
        <w:numPr>
          <w:numId w:val="1002"/>
          <w:ilvl w:val="0"/>
        </w:numPr>
      </w:pPr>
      <w:r>
        <w:t xml:space="preserve">Should have an understanding of Datamart design, OLAP, SSAS</w:t>
      </w:r>
    </w:p>
    <w:p>
      <w:pPr>
        <w:pStyle w:val="Compact"/>
        <w:numPr>
          <w:numId w:val="1002"/>
          <w:ilvl w:val="0"/>
        </w:numPr>
      </w:pPr>
      <w:r>
        <w:t xml:space="preserve">Should be able to run Unit tests in C#/Java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2021-10-28T13:01:42Z</dcterms:created>
  <dcterms:modified xsi:type="dcterms:W3CDTF">2021-10-28T13:01:42Z</dcterms:modified>
</cp:coreProperties>
</file>