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https://www.velvetjobs.com/job-descriptions/supply-planning-manager</w:t>
        </w:r>
      </w:hyperlink>
    </w:p>
    <w:p>
      <w:pPr>
        <w:pStyle w:val="Heading1"/>
      </w:pPr>
      <w:bookmarkStart w:id="21" w:name="example-of-supply-planning-manager-job-description"/>
      <w:r>
        <w:t xml:space="preserve">Example of Supply Planning Manager Job Description</w:t>
      </w:r>
      <w:bookmarkEnd w:id="21"/>
    </w:p>
    <w:p>
      <w:pPr>
        <w:pStyle w:val="Compact"/>
      </w:pPr>
      <w:r>
        <w:t xml:space="preserve">Our company is hiring for a supply planning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upply-planning-manager"/>
      <w:r>
        <w:t xml:space="preserve">Responsibilities for supply planning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all team members are suitably trained to maximize flexibility to support the manufacturing and packaging operation in accordance with site training requirements</w:t>
      </w:r>
    </w:p>
    <w:p>
      <w:pPr>
        <w:pStyle w:val="Compact"/>
        <w:numPr>
          <w:numId w:val="1001"/>
          <w:ilvl w:val="0"/>
        </w:numPr>
      </w:pPr>
      <w:r>
        <w:t xml:space="preserve">Approve timecards and manage vacation schedule for personnel within the Supply Chain group</w:t>
      </w:r>
    </w:p>
    <w:p>
      <w:pPr>
        <w:pStyle w:val="Compact"/>
        <w:numPr>
          <w:numId w:val="1001"/>
          <w:ilvl w:val="0"/>
        </w:numPr>
      </w:pPr>
      <w:r>
        <w:t xml:space="preserve">Collaborates with the demand and production planning group to generate recommendations to resolve capacity issues and support long-term sales demand</w:t>
      </w:r>
    </w:p>
    <w:p>
      <w:pPr>
        <w:pStyle w:val="Compact"/>
        <w:numPr>
          <w:numId w:val="1001"/>
          <w:ilvl w:val="0"/>
        </w:numPr>
      </w:pPr>
      <w:r>
        <w:t xml:space="preserve">Adjusts supply plans based on the outcome of cross-functional collaboration meetings and inputs from other departments</w:t>
      </w:r>
    </w:p>
    <w:p>
      <w:pPr>
        <w:pStyle w:val="Compact"/>
        <w:numPr>
          <w:numId w:val="1001"/>
          <w:ilvl w:val="0"/>
        </w:numPr>
      </w:pPr>
      <w:r>
        <w:t xml:space="preserve">Provides analytic and planning support for development, implementation, and management of enterprise wide strategies, policies, procedures that drive improvement of supply optimization</w:t>
      </w:r>
    </w:p>
    <w:p>
      <w:pPr>
        <w:pStyle w:val="Compact"/>
        <w:numPr>
          <w:numId w:val="1001"/>
          <w:ilvl w:val="0"/>
        </w:numPr>
      </w:pPr>
      <w:r>
        <w:t xml:space="preserve">Minimizes working capital costs by identifying opportunities to decrease raw materials/packaging and stored inventories while delivering against service level objectives</w:t>
      </w:r>
    </w:p>
    <w:p>
      <w:pPr>
        <w:pStyle w:val="Compact"/>
        <w:numPr>
          <w:numId w:val="1001"/>
          <w:ilvl w:val="0"/>
        </w:numPr>
      </w:pPr>
      <w:r>
        <w:t xml:space="preserve">Establishes and maintains appropriate materials inventory levels for all products and provides input into the S&amp;OP process</w:t>
      </w:r>
    </w:p>
    <w:p>
      <w:pPr>
        <w:pStyle w:val="Compact"/>
        <w:numPr>
          <w:numId w:val="1001"/>
          <w:ilvl w:val="0"/>
        </w:numPr>
      </w:pPr>
      <w:r>
        <w:t xml:space="preserve">Provides leadership to a team of supply planning analysts by recruiting, training, mentoring, and rewarding talent incentivize high levels of performance</w:t>
      </w:r>
    </w:p>
    <w:p>
      <w:pPr>
        <w:pStyle w:val="Compact"/>
        <w:numPr>
          <w:numId w:val="1001"/>
          <w:ilvl w:val="0"/>
        </w:numPr>
      </w:pPr>
      <w:r>
        <w:t xml:space="preserve">Able to handle uncertainty and the unexpected</w:t>
      </w:r>
    </w:p>
    <w:p>
      <w:pPr>
        <w:pStyle w:val="Compact"/>
        <w:numPr>
          <w:numId w:val="1001"/>
          <w:ilvl w:val="0"/>
        </w:numPr>
      </w:pPr>
      <w:r>
        <w:t xml:space="preserve">Act as an inspiring leader</w:t>
      </w:r>
    </w:p>
    <w:p>
      <w:pPr>
        <w:pStyle w:val="Heading2"/>
      </w:pPr>
      <w:bookmarkStart w:id="23" w:name="qualifications-for-supply-planning-manager"/>
      <w:r>
        <w:t xml:space="preserve">Qualifications for supply planning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Optimizes procurement resources to achieve quality, performance and cost goals in support of BU objectives and in compliance with Sector performance metrics</w:t>
      </w:r>
    </w:p>
    <w:p>
      <w:pPr>
        <w:pStyle w:val="Compact"/>
        <w:numPr>
          <w:numId w:val="1002"/>
          <w:ilvl w:val="0"/>
        </w:numPr>
      </w:pPr>
      <w:r>
        <w:t xml:space="preserve">Responsible for the establishment of policy for the strategic planning, development, selection and maintenance of sources of supply for goods and services purchased by the BU</w:t>
      </w:r>
    </w:p>
    <w:p>
      <w:pPr>
        <w:pStyle w:val="Compact"/>
        <w:numPr>
          <w:numId w:val="1002"/>
          <w:ilvl w:val="0"/>
        </w:numPr>
      </w:pPr>
      <w:r>
        <w:t xml:space="preserve">Bachelor’s degree plus 10+ years relevant experience in Supply Chain, Logistics, Operations or Program Management</w:t>
      </w:r>
    </w:p>
    <w:p>
      <w:pPr>
        <w:pStyle w:val="Compact"/>
        <w:numPr>
          <w:numId w:val="1002"/>
          <w:ilvl w:val="0"/>
        </w:numPr>
      </w:pPr>
      <w:r>
        <w:t xml:space="preserve">Experience managing large teams, including managers</w:t>
      </w:r>
    </w:p>
    <w:p>
      <w:pPr>
        <w:pStyle w:val="Compact"/>
        <w:numPr>
          <w:numId w:val="1002"/>
          <w:ilvl w:val="0"/>
        </w:numPr>
      </w:pPr>
      <w:r>
        <w:t xml:space="preserve">From Food/Consumer/Pharmaceutical industry would be preferable</w:t>
      </w:r>
    </w:p>
    <w:p>
      <w:pPr>
        <w:pStyle w:val="Compact"/>
        <w:numPr>
          <w:numId w:val="1002"/>
          <w:ilvl w:val="0"/>
        </w:numPr>
      </w:pPr>
      <w:r>
        <w:t xml:space="preserve">5 years of experience working in sales and operations planning environment, including 3 years of supervisory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ly-plann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ly-plann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2021-10-28T18:39:56Z</dcterms:created>
  <dcterms:modified xsi:type="dcterms:W3CDTF">2021-10-28T18:39:56Z</dcterms:modified>
</cp:coreProperties>
</file>