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https://www.velvetjobs.com/job-descriptions/supply-planning-manager</w:t>
        </w:r>
      </w:hyperlink>
    </w:p>
    <w:p>
      <w:pPr>
        <w:pStyle w:val="Heading1"/>
      </w:pPr>
      <w:bookmarkStart w:id="21" w:name="example-of-supply-planning-manager-job-description"/>
      <w:r>
        <w:t xml:space="preserve">Example of Supply Planning Manager Job Description</w:t>
      </w:r>
      <w:bookmarkEnd w:id="21"/>
    </w:p>
    <w:p>
      <w:pPr>
        <w:pStyle w:val="Compact"/>
      </w:pPr>
      <w:r>
        <w:t xml:space="preserve">Our growing company is hiring for a supply planning manager. To join our growing team, please review the list of responsibilities and qualifications.</w:t>
      </w:r>
    </w:p>
    <w:p>
      <w:pPr>
        <w:pStyle w:val="Heading2"/>
      </w:pPr>
      <w:bookmarkStart w:id="22" w:name="responsibilities-for-supply-planning-manager"/>
      <w:r>
        <w:t xml:space="preserve">Responsibilities for supply planning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by example the production schedulers to use best practices in the execution of planning and scheduling responsibilities</w:t>
      </w:r>
    </w:p>
    <w:p>
      <w:pPr>
        <w:pStyle w:val="Compact"/>
        <w:numPr>
          <w:numId w:val="1001"/>
          <w:ilvl w:val="0"/>
        </w:numPr>
      </w:pPr>
      <w:r>
        <w:t xml:space="preserve">Provide change leadership within the team and for partner functions</w:t>
      </w:r>
    </w:p>
    <w:p>
      <w:pPr>
        <w:pStyle w:val="Compact"/>
        <w:numPr>
          <w:numId w:val="1001"/>
          <w:ilvl w:val="0"/>
        </w:numPr>
      </w:pPr>
      <w:r>
        <w:t xml:space="preserve">Management of the performance relating to all local (NA) distribution related functions of the Supply Chain</w:t>
      </w:r>
    </w:p>
    <w:p>
      <w:pPr>
        <w:pStyle w:val="Compact"/>
        <w:numPr>
          <w:numId w:val="1001"/>
          <w:ilvl w:val="0"/>
        </w:numPr>
      </w:pPr>
      <w:r>
        <w:t xml:space="preserve">Evaluation of costs and continuous assessment opportunities for optimization</w:t>
      </w:r>
    </w:p>
    <w:p>
      <w:pPr>
        <w:pStyle w:val="Compact"/>
        <w:numPr>
          <w:numId w:val="1001"/>
          <w:ilvl w:val="0"/>
        </w:numPr>
      </w:pPr>
      <w:r>
        <w:t xml:space="preserve">Generate Supply Chain reporting requirements for the group and as required by other business units</w:t>
      </w:r>
    </w:p>
    <w:p>
      <w:pPr>
        <w:pStyle w:val="Compact"/>
        <w:numPr>
          <w:numId w:val="1001"/>
          <w:ilvl w:val="0"/>
        </w:numPr>
      </w:pPr>
      <w:r>
        <w:t xml:space="preserve">Member of the Global Supply Chain team</w:t>
      </w:r>
    </w:p>
    <w:p>
      <w:pPr>
        <w:pStyle w:val="Compact"/>
        <w:numPr>
          <w:numId w:val="1001"/>
          <w:ilvl w:val="0"/>
        </w:numPr>
      </w:pPr>
      <w:r>
        <w:t xml:space="preserve">Manage inventory at a healthy level below plan target with optimum safety stocks and ensuring no stock outs</w:t>
      </w:r>
    </w:p>
    <w:p>
      <w:pPr>
        <w:pStyle w:val="Compact"/>
        <w:numPr>
          <w:numId w:val="1001"/>
          <w:ilvl w:val="0"/>
        </w:numPr>
      </w:pPr>
      <w:r>
        <w:t xml:space="preserve">Liaise with Abbott Plants and Distribution Centres on Master arrival schedules &amp; timely replenishment of inventory</w:t>
      </w:r>
    </w:p>
    <w:p>
      <w:pPr>
        <w:pStyle w:val="Compact"/>
        <w:numPr>
          <w:numId w:val="1001"/>
          <w:ilvl w:val="0"/>
        </w:numPr>
      </w:pPr>
      <w:r>
        <w:t xml:space="preserve">Notify Planning centres to ensure all special documents related to Infant products are received before shipment arrival</w:t>
      </w:r>
    </w:p>
    <w:p>
      <w:pPr>
        <w:pStyle w:val="Compact"/>
        <w:numPr>
          <w:numId w:val="1001"/>
          <w:ilvl w:val="0"/>
        </w:numPr>
      </w:pPr>
      <w:r>
        <w:t xml:space="preserve">Conduct supply review with product managers and update on any concerns</w:t>
      </w:r>
    </w:p>
    <w:p>
      <w:pPr>
        <w:pStyle w:val="Heading2"/>
      </w:pPr>
      <w:bookmarkStart w:id="23" w:name="qualifications-for-supply-planning-manager"/>
      <w:r>
        <w:t xml:space="preserve">Qualifications for supply planning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Bachelor’s Degree from an Engineering Faculty (preferably from Industrial Engineering)</w:t>
      </w:r>
    </w:p>
    <w:p>
      <w:pPr>
        <w:pStyle w:val="Compact"/>
        <w:numPr>
          <w:numId w:val="1002"/>
          <w:ilvl w:val="0"/>
        </w:numPr>
      </w:pPr>
      <w:r>
        <w:t xml:space="preserve">Preferably experience in a big &amp; complex production facility within the Automative, FMCG or Pharmaceuticals company</w:t>
      </w:r>
    </w:p>
    <w:p>
      <w:pPr>
        <w:pStyle w:val="Compact"/>
        <w:numPr>
          <w:numId w:val="1002"/>
          <w:ilvl w:val="0"/>
        </w:numPr>
      </w:pPr>
      <w:r>
        <w:t xml:space="preserve">Willing to locate in Samsun</w:t>
      </w:r>
    </w:p>
    <w:p>
      <w:pPr>
        <w:pStyle w:val="Compact"/>
        <w:numPr>
          <w:numId w:val="1002"/>
          <w:ilvl w:val="0"/>
        </w:numPr>
      </w:pPr>
      <w:r>
        <w:t xml:space="preserve">Bachelor’s degree in Supply Chain Management or other related field or equivalent education and experience</w:t>
      </w:r>
    </w:p>
    <w:p>
      <w:pPr>
        <w:pStyle w:val="Compact"/>
        <w:numPr>
          <w:numId w:val="1002"/>
          <w:ilvl w:val="0"/>
        </w:numPr>
      </w:pPr>
      <w:r>
        <w:t xml:space="preserve">American Production and Inventory Control Society (APICS), Council of Supply Chain Management Professionals (CSCMP), or Six Sigma certification preferred</w:t>
      </w:r>
    </w:p>
    <w:p>
      <w:pPr>
        <w:pStyle w:val="Compact"/>
        <w:numPr>
          <w:numId w:val="1002"/>
          <w:ilvl w:val="0"/>
        </w:numPr>
      </w:pPr>
      <w:r>
        <w:t xml:space="preserve">Graduate calibre in business economics or engineering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ply-plann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ply-plann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2021-10-28T13:16:43Z</dcterms:created>
  <dcterms:modified xsi:type="dcterms:W3CDTF">2021-10-28T13:16:43Z</dcterms:modified>
</cp:coreProperties>
</file>