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https://www.velvetjobs.com/job-descriptions/supply-chain-senior-manager</w:t>
        </w:r>
      </w:hyperlink>
    </w:p>
    <w:p>
      <w:pPr>
        <w:pStyle w:val="Heading1"/>
      </w:pPr>
      <w:bookmarkStart w:id="21" w:name="example-of-supply-chain-senior-manager-job-description"/>
      <w:r>
        <w:t xml:space="preserve">Example of Supply Chain, Senior Manager Job Description</w:t>
      </w:r>
      <w:bookmarkEnd w:id="21"/>
    </w:p>
    <w:p>
      <w:pPr>
        <w:pStyle w:val="Compact"/>
      </w:pPr>
      <w:r>
        <w:t xml:space="preserve">Our company is looking to fill the role of supply chain,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chain-senior-manager"/>
      <w:r>
        <w:t xml:space="preserve">Responsibilities for supply chain, senior manager</w:t>
      </w:r>
      <w:bookmarkEnd w:id="22"/>
    </w:p>
    <w:p>
      <w:pPr>
        <w:pStyle w:val="Compact"/>
        <w:numPr>
          <w:numId w:val="1001"/>
          <w:ilvl w:val="0"/>
        </w:numPr>
      </w:pPr>
      <w:r>
        <w:t xml:space="preserve">Participate in long-term strategic planning for the assigned business area</w:t>
      </w:r>
    </w:p>
    <w:p>
      <w:pPr>
        <w:pStyle w:val="Compact"/>
        <w:numPr>
          <w:numId w:val="1001"/>
          <w:ilvl w:val="0"/>
        </w:numPr>
      </w:pPr>
      <w:r>
        <w:t xml:space="preserve">Leads the preparation of financial forecasts, targets and budgets, including the identification/quantification of risks and opportunities</w:t>
      </w:r>
    </w:p>
    <w:p>
      <w:pPr>
        <w:pStyle w:val="Compact"/>
        <w:numPr>
          <w:numId w:val="1001"/>
          <w:ilvl w:val="0"/>
        </w:numPr>
      </w:pPr>
      <w:r>
        <w:t xml:space="preserve">Conducts regional financial evaluations of proposed projects and investments by gathering assumptions, making financial projections using discounted cash flow principles and ultimately creating regional business cases that substantiate the rationale for investments</w:t>
      </w:r>
    </w:p>
    <w:p>
      <w:pPr>
        <w:pStyle w:val="Compact"/>
        <w:numPr>
          <w:numId w:val="1001"/>
          <w:ilvl w:val="0"/>
        </w:numPr>
      </w:pPr>
      <w:r>
        <w:t xml:space="preserve">Provides advanced expertise and knowledge in complex area of specialization</w:t>
      </w:r>
    </w:p>
    <w:p>
      <w:pPr>
        <w:pStyle w:val="Compact"/>
        <w:numPr>
          <w:numId w:val="1001"/>
          <w:ilvl w:val="0"/>
        </w:numPr>
      </w:pPr>
      <w:r>
        <w:t xml:space="preserve">Outlines specific objectives and processes that are focused on generating innovative solutions to critical business problems</w:t>
      </w:r>
    </w:p>
    <w:p>
      <w:pPr>
        <w:pStyle w:val="Compact"/>
        <w:numPr>
          <w:numId w:val="1001"/>
          <w:ilvl w:val="0"/>
        </w:numPr>
      </w:pPr>
      <w:r>
        <w:t xml:space="preserve">Implements innovative processes or changes that support the goals of the function or department</w:t>
      </w:r>
    </w:p>
    <w:p>
      <w:pPr>
        <w:pStyle w:val="Compact"/>
        <w:numPr>
          <w:numId w:val="1001"/>
          <w:ilvl w:val="0"/>
        </w:numPr>
      </w:pPr>
      <w:r>
        <w:t xml:space="preserve">May have oversight over projects and/or processes</w:t>
      </w:r>
    </w:p>
    <w:p>
      <w:pPr>
        <w:pStyle w:val="Compact"/>
        <w:numPr>
          <w:numId w:val="1001"/>
          <w:ilvl w:val="0"/>
        </w:numPr>
      </w:pPr>
      <w:r>
        <w:t xml:space="preserve">20% Manage the process of the creation of SKU-level demand plans using statistical and event-driven forecasting method</w:t>
      </w:r>
    </w:p>
    <w:p>
      <w:pPr>
        <w:pStyle w:val="Compact"/>
        <w:numPr>
          <w:numId w:val="1001"/>
          <w:ilvl w:val="0"/>
        </w:numPr>
      </w:pPr>
      <w:r>
        <w:t xml:space="preserve">15% Direct the purchase of multi-million in inventory annually</w:t>
      </w:r>
    </w:p>
    <w:p>
      <w:pPr>
        <w:pStyle w:val="Compact"/>
        <w:numPr>
          <w:numId w:val="1001"/>
          <w:ilvl w:val="0"/>
        </w:numPr>
      </w:pPr>
      <w:r>
        <w:t xml:space="preserve">5% Direct the development of monthly and yearly inventory plans as required</w:t>
      </w:r>
    </w:p>
    <w:p>
      <w:pPr>
        <w:pStyle w:val="Heading2"/>
      </w:pPr>
      <w:bookmarkStart w:id="23" w:name="qualifications-for-supply-chain-senior-manager"/>
      <w:r>
        <w:t xml:space="preserve">Qualifications for supply chain, senior manager</w:t>
      </w:r>
      <w:bookmarkEnd w:id="23"/>
    </w:p>
    <w:p>
      <w:pPr>
        <w:pStyle w:val="Compact"/>
        <w:numPr>
          <w:numId w:val="1002"/>
          <w:ilvl w:val="0"/>
        </w:numPr>
      </w:pPr>
      <w:r>
        <w:t xml:space="preserve">You have demonstrated strong people management skills for direct reports in a matrix organisation with multiple hierarchal levels</w:t>
      </w:r>
    </w:p>
    <w:p>
      <w:pPr>
        <w:pStyle w:val="Compact"/>
        <w:numPr>
          <w:numId w:val="1002"/>
          <w:ilvl w:val="0"/>
        </w:numPr>
      </w:pPr>
      <w:r>
        <w:t xml:space="preserve">5+ years of Finance management</w:t>
      </w:r>
    </w:p>
    <w:p>
      <w:pPr>
        <w:pStyle w:val="Compact"/>
        <w:numPr>
          <w:numId w:val="1002"/>
          <w:ilvl w:val="0"/>
        </w:numPr>
      </w:pPr>
      <w:r>
        <w:t xml:space="preserve">Wholesale distribution industry experience is strongly preferred</w:t>
      </w:r>
    </w:p>
    <w:p>
      <w:pPr>
        <w:pStyle w:val="Compact"/>
        <w:numPr>
          <w:numId w:val="1002"/>
          <w:ilvl w:val="0"/>
        </w:numPr>
      </w:pPr>
      <w:r>
        <w:t xml:space="preserve">Full understanding of Service Oriented Architecture</w:t>
      </w:r>
    </w:p>
    <w:p>
      <w:pPr>
        <w:pStyle w:val="Compact"/>
        <w:numPr>
          <w:numId w:val="1002"/>
          <w:ilvl w:val="0"/>
        </w:numPr>
      </w:pPr>
      <w:r>
        <w:t xml:space="preserve">Ability to interact with Management and Software Developers, onsite and offshore</w:t>
      </w:r>
    </w:p>
    <w:p>
      <w:pPr>
        <w:pStyle w:val="Compact"/>
        <w:numPr>
          <w:numId w:val="1002"/>
          <w:ilvl w:val="0"/>
        </w:numPr>
      </w:pPr>
      <w:r>
        <w:t xml:space="preserve">Early career success as a software engineer including hands-on experience with ERP or equivalent enterprise class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hain-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hain-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2021-10-28T18:40:00Z</dcterms:created>
  <dcterms:modified xsi:type="dcterms:W3CDTF">2021-10-28T18:40:00Z</dcterms:modified>
</cp:coreProperties>
</file>