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https://www.velvetjobs.com/job-descriptions/supply-chain-product-supply</w:t>
        </w:r>
      </w:hyperlink>
    </w:p>
    <w:p>
      <w:pPr>
        <w:pStyle w:val="Heading1"/>
      </w:pPr>
      <w:bookmarkStart w:id="21" w:name="example-of-supply-chain-product-supply-job-description"/>
      <w:r>
        <w:t xml:space="preserve">Example of Supply Chain / Product Supply Job Description</w:t>
      </w:r>
      <w:bookmarkEnd w:id="21"/>
    </w:p>
    <w:p>
      <w:pPr>
        <w:pStyle w:val="Compact"/>
      </w:pPr>
      <w:r>
        <w:t xml:space="preserve">Our company is looking for a supply chain / product supply.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chain-product-supply"/>
      <w:r>
        <w:t xml:space="preserve">Responsibilities for supply chain / product supply</w:t>
      </w:r>
      <w:bookmarkEnd w:id="22"/>
    </w:p>
    <w:p>
      <w:pPr>
        <w:pStyle w:val="Compact"/>
        <w:numPr>
          <w:numId w:val="1001"/>
          <w:ilvl w:val="0"/>
        </w:numPr>
      </w:pPr>
      <w:r>
        <w:t xml:space="preserve">Define the innovation roadmap for Inbound logistics services to EU Vendors (including definition and pricing of new services, and direct engagement with Vendors)</w:t>
      </w:r>
    </w:p>
    <w:p>
      <w:pPr>
        <w:pStyle w:val="Compact"/>
        <w:numPr>
          <w:numId w:val="1001"/>
          <w:ilvl w:val="0"/>
        </w:numPr>
      </w:pPr>
      <w:r>
        <w:t xml:space="preserve">VF Facilitator for Finance and Accounting for Non-Financial Managers training program</w:t>
      </w:r>
    </w:p>
    <w:p>
      <w:pPr>
        <w:pStyle w:val="Compact"/>
        <w:numPr>
          <w:numId w:val="1001"/>
          <w:ilvl w:val="0"/>
        </w:numPr>
      </w:pPr>
      <w:r>
        <w:t xml:space="preserve">Provide financial support for HR including participation in HR studies, headcount tracking, financial analysis/coordination of employment changes, temp labor process oversite and savings validation</w:t>
      </w:r>
    </w:p>
    <w:p>
      <w:pPr>
        <w:pStyle w:val="Compact"/>
        <w:numPr>
          <w:numId w:val="1001"/>
          <w:ilvl w:val="0"/>
        </w:numPr>
      </w:pPr>
      <w:r>
        <w:t xml:space="preserve">Own the project plan and implementation of centralizing the VF Fleet</w:t>
      </w:r>
    </w:p>
    <w:p>
      <w:pPr>
        <w:pStyle w:val="Compact"/>
        <w:numPr>
          <w:numId w:val="1001"/>
          <w:ilvl w:val="0"/>
        </w:numPr>
      </w:pPr>
      <w:r>
        <w:t xml:space="preserve">Propose and drive enhancements in financial and operational analysis</w:t>
      </w:r>
    </w:p>
    <w:p>
      <w:pPr>
        <w:pStyle w:val="Compact"/>
        <w:numPr>
          <w:numId w:val="1001"/>
          <w:ilvl w:val="0"/>
        </w:numPr>
      </w:pPr>
      <w:r>
        <w:t xml:space="preserve">Critically review existing business and financial processes and recommend and drive enhancements with business partners</w:t>
      </w:r>
    </w:p>
    <w:p>
      <w:pPr>
        <w:pStyle w:val="Compact"/>
        <w:numPr>
          <w:numId w:val="1001"/>
          <w:ilvl w:val="0"/>
        </w:numPr>
      </w:pPr>
      <w:r>
        <w:t xml:space="preserve">Work closely with finance and operations teams in implementing efforts stemming from recommendations</w:t>
      </w:r>
    </w:p>
    <w:p>
      <w:pPr>
        <w:pStyle w:val="Compact"/>
        <w:numPr>
          <w:numId w:val="1001"/>
          <w:ilvl w:val="0"/>
        </w:numPr>
      </w:pPr>
      <w:r>
        <w:t xml:space="preserve">Financial Director and CFO with ad hoc requests and other financial projects</w:t>
      </w:r>
    </w:p>
    <w:p>
      <w:pPr>
        <w:pStyle w:val="Compact"/>
        <w:numPr>
          <w:numId w:val="1001"/>
          <w:ilvl w:val="0"/>
        </w:numPr>
      </w:pPr>
      <w:r>
        <w:t xml:space="preserve">Lead effort to improve monthly reporting processes in all Coalitions through coordinating VF best practices</w:t>
      </w:r>
    </w:p>
    <w:p>
      <w:pPr>
        <w:pStyle w:val="Compact"/>
        <w:numPr>
          <w:numId w:val="1001"/>
          <w:ilvl w:val="0"/>
        </w:numPr>
      </w:pPr>
      <w:r>
        <w:t xml:space="preserve">Create and distribute monthly reporting results for SC distribution spend, cost per unit, efficiency, leverage and capacity</w:t>
      </w:r>
    </w:p>
    <w:p>
      <w:pPr>
        <w:pStyle w:val="Heading2"/>
      </w:pPr>
      <w:bookmarkStart w:id="23" w:name="qualifications-for-supply-chain-product-supply"/>
      <w:r>
        <w:t xml:space="preserve">Qualifications for supply chain / product supply</w:t>
      </w:r>
      <w:bookmarkEnd w:id="23"/>
    </w:p>
    <w:p>
      <w:pPr>
        <w:pStyle w:val="Compact"/>
        <w:numPr>
          <w:numId w:val="1002"/>
          <w:ilvl w:val="0"/>
        </w:numPr>
      </w:pPr>
      <w:r>
        <w:t xml:space="preserve">Ability to write for senior leaders deliver outstanding project management of communications projects</w:t>
      </w:r>
    </w:p>
    <w:p>
      <w:pPr>
        <w:pStyle w:val="Compact"/>
        <w:numPr>
          <w:numId w:val="1002"/>
          <w:ilvl w:val="0"/>
        </w:numPr>
      </w:pPr>
      <w:r>
        <w:t xml:space="preserve">Proven experience in developing own team and department</w:t>
      </w:r>
    </w:p>
    <w:p>
      <w:pPr>
        <w:pStyle w:val="Compact"/>
        <w:numPr>
          <w:numId w:val="1002"/>
          <w:ilvl w:val="0"/>
        </w:numPr>
      </w:pPr>
      <w:r>
        <w:t xml:space="preserve">2-4 years of experience in strategy, management consulting, operations, retail/consumer products or similar analytics role</w:t>
      </w:r>
    </w:p>
    <w:p>
      <w:pPr>
        <w:pStyle w:val="Compact"/>
        <w:numPr>
          <w:numId w:val="1002"/>
          <w:ilvl w:val="0"/>
        </w:numPr>
      </w:pPr>
      <w:r>
        <w:t xml:space="preserve">Ability to model complex financial cases (including multiple drivers &amp; scenarios, cash flow, NPV)</w:t>
      </w:r>
    </w:p>
    <w:p>
      <w:pPr>
        <w:pStyle w:val="Compact"/>
        <w:numPr>
          <w:numId w:val="1002"/>
          <w:ilvl w:val="0"/>
        </w:numPr>
      </w:pPr>
      <w:r>
        <w:t xml:space="preserve">Clear and concise communication skills, written and verbal</w:t>
      </w:r>
    </w:p>
    <w:p>
      <w:pPr>
        <w:pStyle w:val="Compact"/>
        <w:numPr>
          <w:numId w:val="1002"/>
          <w:ilvl w:val="0"/>
        </w:numPr>
      </w:pPr>
      <w:r>
        <w:t xml:space="preserve">Excellent interpersonal skills, with proven ability to develop and maintain effective business partner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product-supp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product-supp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2021-10-28T18:36:55Z</dcterms:created>
  <dcterms:modified xsi:type="dcterms:W3CDTF">2021-10-28T18:36:55Z</dcterms:modified>
</cp:coreProperties>
</file>