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https://www.velvetjobs.com/job-descriptions/supplier</w:t>
        </w:r>
      </w:hyperlink>
    </w:p>
    <w:p>
      <w:pPr>
        <w:pStyle w:val="Heading1"/>
      </w:pPr>
      <w:bookmarkStart w:id="21" w:name="example-of-supplier-job-description"/>
      <w:r>
        <w:t xml:space="preserve">Example of Supplier Job Description</w:t>
      </w:r>
      <w:bookmarkEnd w:id="21"/>
    </w:p>
    <w:p>
      <w:pPr>
        <w:pStyle w:val="Compact"/>
      </w:pPr>
      <w:r>
        <w:t xml:space="preserve">Our company is growing rapidly and is looking to fill the role of supplier.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lier"/>
      <w:r>
        <w:t xml:space="preserve">Responsibilities for supplier</w:t>
      </w:r>
      <w:bookmarkEnd w:id="22"/>
    </w:p>
    <w:p>
      <w:pPr>
        <w:pStyle w:val="Compact"/>
        <w:numPr>
          <w:numId w:val="1001"/>
          <w:ilvl w:val="0"/>
        </w:numPr>
      </w:pPr>
      <w:r>
        <w:t xml:space="preserve">Collect and evaluate supplier quality data, review supplier manufacturing processes driving collaboration with the businesses to identify process improvement / value enhancement opportunities</w:t>
      </w:r>
    </w:p>
    <w:p>
      <w:pPr>
        <w:pStyle w:val="Compact"/>
        <w:numPr>
          <w:numId w:val="1001"/>
          <w:ilvl w:val="0"/>
        </w:numPr>
      </w:pPr>
      <w:r>
        <w:t xml:space="preserve">Communicate with suppliers and participate as a team member on the use of a corrective action process and quality tools &amp; techniques to include but not limited to, process and product validation, pFMEA, and MSA (measurement system analysis)</w:t>
      </w:r>
    </w:p>
    <w:p>
      <w:pPr>
        <w:pStyle w:val="Compact"/>
        <w:numPr>
          <w:numId w:val="1001"/>
          <w:ilvl w:val="0"/>
        </w:numPr>
      </w:pPr>
      <w:r>
        <w:t xml:space="preserve">Assist Quality Techs with monitoring and ensuring conformity of 3rd party and supplier sorts for supplier nonconforming parts</w:t>
      </w:r>
    </w:p>
    <w:p>
      <w:pPr>
        <w:pStyle w:val="Compact"/>
        <w:numPr>
          <w:numId w:val="1001"/>
          <w:ilvl w:val="0"/>
        </w:numPr>
      </w:pPr>
      <w:r>
        <w:t xml:space="preserve">Focusing on development, application, and maintenance of quality standards for industrial processes, materials, and products</w:t>
      </w:r>
    </w:p>
    <w:p>
      <w:pPr>
        <w:pStyle w:val="Compact"/>
        <w:numPr>
          <w:numId w:val="1001"/>
          <w:ilvl w:val="0"/>
        </w:numPr>
      </w:pPr>
      <w:r>
        <w:t xml:space="preserve">Collaborates with other SNN sites to ensure uniform implementation of the Quality Systems Manual</w:t>
      </w:r>
    </w:p>
    <w:p>
      <w:pPr>
        <w:pStyle w:val="Compact"/>
        <w:numPr>
          <w:numId w:val="1001"/>
          <w:ilvl w:val="0"/>
        </w:numPr>
      </w:pPr>
      <w:r>
        <w:t xml:space="preserve">Maximise the value of with EUC / Voice Services to DLG</w:t>
      </w:r>
    </w:p>
    <w:p>
      <w:pPr>
        <w:pStyle w:val="Compact"/>
        <w:numPr>
          <w:numId w:val="1001"/>
          <w:ilvl w:val="0"/>
        </w:numPr>
      </w:pPr>
      <w:r>
        <w:t xml:space="preserve">Develop collaborative working relationships with 3rd party suppliers to ensure they are proactive in raising opportunities for service improvement</w:t>
      </w:r>
    </w:p>
    <w:p>
      <w:pPr>
        <w:pStyle w:val="Compact"/>
        <w:numPr>
          <w:numId w:val="1001"/>
          <w:ilvl w:val="0"/>
        </w:numPr>
      </w:pPr>
      <w:r>
        <w:t xml:space="preserve">Identify opportunities to reduce total cost of ownership, improve contract value and the customer experience</w:t>
      </w:r>
    </w:p>
    <w:p>
      <w:pPr>
        <w:pStyle w:val="Compact"/>
        <w:numPr>
          <w:numId w:val="1001"/>
          <w:ilvl w:val="0"/>
        </w:numPr>
      </w:pPr>
      <w:r>
        <w:t xml:space="preserve">Ensure that vendors are fulfilling their obligations in respect of the contract such as KPIs, deadlines, general communication and exchange of agreed information, and ensure that all standards are met</w:t>
      </w:r>
    </w:p>
    <w:p>
      <w:pPr>
        <w:pStyle w:val="Compact"/>
        <w:numPr>
          <w:numId w:val="1001"/>
          <w:ilvl w:val="0"/>
        </w:numPr>
      </w:pPr>
      <w:r>
        <w:t xml:space="preserve">Initiate and facilitate supplier meetings in case of a contractual question or request</w:t>
      </w:r>
    </w:p>
    <w:p>
      <w:pPr>
        <w:pStyle w:val="Heading2"/>
      </w:pPr>
      <w:bookmarkStart w:id="23" w:name="qualifications-for-supplier"/>
      <w:r>
        <w:t xml:space="preserve">Qualifications for supplier</w:t>
      </w:r>
      <w:bookmarkEnd w:id="23"/>
    </w:p>
    <w:p>
      <w:pPr>
        <w:pStyle w:val="Compact"/>
        <w:numPr>
          <w:numId w:val="1002"/>
          <w:ilvl w:val="0"/>
        </w:numPr>
      </w:pPr>
      <w:r>
        <w:t xml:space="preserve">A strong background in providing operational support for outsource supplier agreements</w:t>
      </w:r>
    </w:p>
    <w:p>
      <w:pPr>
        <w:pStyle w:val="Compact"/>
        <w:numPr>
          <w:numId w:val="1002"/>
          <w:ilvl w:val="0"/>
        </w:numPr>
      </w:pPr>
      <w:r>
        <w:t xml:space="preserve">Demonstrable experience of working closely with service management teams in maximising value from service providers</w:t>
      </w:r>
    </w:p>
    <w:p>
      <w:pPr>
        <w:pStyle w:val="Compact"/>
        <w:numPr>
          <w:numId w:val="1002"/>
          <w:ilvl w:val="0"/>
        </w:numPr>
      </w:pPr>
      <w:r>
        <w:t xml:space="preserve">Bachelor’s degree or equivalent (in a quantitative, pharmacy or relevant Business Administration field) and a minimum of four (4) years related experience (business analysis, customer service)</w:t>
      </w:r>
    </w:p>
    <w:p>
      <w:pPr>
        <w:pStyle w:val="Compact"/>
        <w:numPr>
          <w:numId w:val="1002"/>
          <w:ilvl w:val="0"/>
        </w:numPr>
      </w:pPr>
      <w:r>
        <w:t xml:space="preserve">Experience with MS Office products (Excel, Word, PowerPoint) required</w:t>
      </w:r>
    </w:p>
    <w:p>
      <w:pPr>
        <w:pStyle w:val="Compact"/>
        <w:numPr>
          <w:numId w:val="1002"/>
          <w:ilvl w:val="0"/>
        </w:numPr>
      </w:pPr>
      <w:r>
        <w:t xml:space="preserve">Experience working within the healthcare industry is preferred</w:t>
      </w:r>
    </w:p>
    <w:p>
      <w:pPr>
        <w:pStyle w:val="Compact"/>
        <w:numPr>
          <w:numId w:val="1002"/>
          <w:ilvl w:val="0"/>
        </w:numPr>
      </w:pPr>
      <w:r>
        <w:t xml:space="preserve">Experience with business intelligence tools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i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i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2021-10-28T18:39:34Z</dcterms:created>
  <dcterms:modified xsi:type="dcterms:W3CDTF">2021-10-28T18:39:34Z</dcterms:modified>
</cp:coreProperties>
</file>