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https://www.velvetjobs.com/job-descriptions/supervisor-training</w:t>
        </w:r>
      </w:hyperlink>
    </w:p>
    <w:p>
      <w:pPr>
        <w:pStyle w:val="Heading1"/>
      </w:pPr>
      <w:bookmarkStart w:id="21" w:name="example-of-supervisor-training-job-description"/>
      <w:r>
        <w:t xml:space="preserve">Example of Supervisor, Training Job Description</w:t>
      </w:r>
      <w:bookmarkEnd w:id="21"/>
    </w:p>
    <w:p>
      <w:pPr>
        <w:pStyle w:val="Compact"/>
      </w:pPr>
      <w:r>
        <w:t xml:space="preserve">Our innovative and growing company is hiring for a supervisor,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training"/>
      <w:r>
        <w:t xml:space="preserve">Responsibilities for supervisor,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all training records, road evaluations, gate checks, and site checks</w:t>
      </w:r>
    </w:p>
    <w:p>
      <w:pPr>
        <w:pStyle w:val="Compact"/>
        <w:numPr>
          <w:numId w:val="1001"/>
          <w:ilvl w:val="0"/>
        </w:numPr>
      </w:pPr>
      <w:r>
        <w:t xml:space="preserve">Collaborates with managers and supervisors to determine training needs</w:t>
      </w:r>
    </w:p>
    <w:p>
      <w:pPr>
        <w:pStyle w:val="Compact"/>
        <w:numPr>
          <w:numId w:val="1001"/>
          <w:ilvl w:val="0"/>
        </w:numPr>
      </w:pPr>
      <w:r>
        <w:t xml:space="preserve">Locates or develops programs to meet local staff and maintenance training requirements</w:t>
      </w:r>
    </w:p>
    <w:p>
      <w:pPr>
        <w:pStyle w:val="Compact"/>
        <w:numPr>
          <w:numId w:val="1001"/>
          <w:ilvl w:val="0"/>
        </w:numPr>
      </w:pPr>
      <w:r>
        <w:t xml:space="preserve">Administers or conducts training courses and programs</w:t>
      </w:r>
    </w:p>
    <w:p>
      <w:pPr>
        <w:pStyle w:val="Compact"/>
        <w:numPr>
          <w:numId w:val="1001"/>
          <w:ilvl w:val="0"/>
        </w:numPr>
      </w:pPr>
      <w:r>
        <w:t xml:space="preserve">Oversee the Road Supervisors and their duties</w:t>
      </w:r>
    </w:p>
    <w:p>
      <w:pPr>
        <w:pStyle w:val="Compact"/>
        <w:numPr>
          <w:numId w:val="1001"/>
          <w:ilvl w:val="0"/>
        </w:numPr>
      </w:pPr>
      <w:r>
        <w:t xml:space="preserve">Other duties as assigned by Operations Manager or General Manager</w:t>
      </w:r>
    </w:p>
    <w:p>
      <w:pPr>
        <w:pStyle w:val="Compact"/>
        <w:numPr>
          <w:numId w:val="1001"/>
          <w:ilvl w:val="0"/>
        </w:numPr>
      </w:pPr>
      <w:r>
        <w:t xml:space="preserve">Will oversee all aspects of the recruitment process from resume review to onboarding</w:t>
      </w:r>
    </w:p>
    <w:p>
      <w:pPr>
        <w:pStyle w:val="Compact"/>
        <w:numPr>
          <w:numId w:val="1001"/>
          <w:ilvl w:val="0"/>
        </w:numPr>
      </w:pPr>
      <w:r>
        <w:t xml:space="preserve">Supervises, coordinates and provides leadership to training assurance teams to ensure quality standards and exceptions of client, center and corporation are met</w:t>
      </w:r>
    </w:p>
    <w:p>
      <w:pPr>
        <w:pStyle w:val="Compact"/>
        <w:numPr>
          <w:numId w:val="1001"/>
          <w:ilvl w:val="0"/>
        </w:numPr>
      </w:pPr>
      <w:r>
        <w:t xml:space="preserve">Works with program operations, client services and general management teams to address training needs, methods and effectiveness</w:t>
      </w:r>
    </w:p>
    <w:p>
      <w:pPr>
        <w:pStyle w:val="Compact"/>
        <w:numPr>
          <w:numId w:val="1001"/>
          <w:ilvl w:val="0"/>
        </w:numPr>
      </w:pPr>
      <w:r>
        <w:t xml:space="preserve">Attends/oversees internal calibration sessions to ensure program compliance and balance</w:t>
      </w:r>
    </w:p>
    <w:p>
      <w:pPr>
        <w:pStyle w:val="Heading2"/>
      </w:pPr>
      <w:bookmarkStart w:id="23" w:name="qualifications-for-supervisor-training"/>
      <w:r>
        <w:t xml:space="preserve">Qualifications for supervisor,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satellite imagery, GIS, Ground Penetrating Radar, and route finding is desired</w:t>
      </w:r>
    </w:p>
    <w:p>
      <w:pPr>
        <w:pStyle w:val="Compact"/>
        <w:numPr>
          <w:numId w:val="1002"/>
          <w:ilvl w:val="0"/>
        </w:numPr>
      </w:pPr>
      <w:r>
        <w:t xml:space="preserve">Normal working conditions with controlled temperature and lighting</w:t>
      </w:r>
    </w:p>
    <w:p>
      <w:pPr>
        <w:pStyle w:val="Compact"/>
        <w:numPr>
          <w:numId w:val="1002"/>
          <w:ilvl w:val="0"/>
        </w:numPr>
      </w:pPr>
      <w:r>
        <w:t xml:space="preserve">Previous experience as a Safety Trainer in Transit strongly preferred</w:t>
      </w:r>
    </w:p>
    <w:p>
      <w:pPr>
        <w:pStyle w:val="Compact"/>
        <w:numPr>
          <w:numId w:val="1002"/>
          <w:ilvl w:val="0"/>
        </w:numPr>
      </w:pPr>
      <w:r>
        <w:t xml:space="preserve">TSI or DOE Certified Instructor</w:t>
      </w:r>
    </w:p>
    <w:p>
      <w:pPr>
        <w:pStyle w:val="Compact"/>
        <w:numPr>
          <w:numId w:val="1002"/>
          <w:ilvl w:val="0"/>
        </w:numPr>
      </w:pPr>
      <w:r>
        <w:t xml:space="preserve">Minimum of two (2) years safe driving experience in public transit vehicles</w:t>
      </w:r>
    </w:p>
    <w:p>
      <w:pPr>
        <w:pStyle w:val="Compact"/>
        <w:numPr>
          <w:numId w:val="1002"/>
          <w:ilvl w:val="0"/>
        </w:numPr>
      </w:pPr>
      <w:r>
        <w:t xml:space="preserve">Current or past experience as a Behind the Wheel Trainer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