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https://www.velvetjobs.com/job-descriptions/supervisor-retail</w:t>
        </w:r>
      </w:hyperlink>
    </w:p>
    <w:p>
      <w:pPr>
        <w:pStyle w:val="Heading1"/>
      </w:pPr>
      <w:bookmarkStart w:id="21" w:name="example-of-supervisor-retail-job-description"/>
      <w:r>
        <w:t xml:space="preserve">Example of Supervisor Retail Job Description</w:t>
      </w:r>
      <w:bookmarkEnd w:id="21"/>
    </w:p>
    <w:p>
      <w:pPr>
        <w:pStyle w:val="Compact"/>
      </w:pPr>
      <w:r>
        <w:t xml:space="preserve">Our company is growing rapidly and is looking to fill the role of supervisor retail. Thank you in advance for taking a look at the list of responsibilities and qualifications. We look forward to reviewing your resume.</w:t>
      </w:r>
    </w:p>
    <w:p>
      <w:pPr>
        <w:pStyle w:val="Heading2"/>
      </w:pPr>
      <w:bookmarkStart w:id="22" w:name="responsibilities-for-supervisor-retail"/>
      <w:r>
        <w:t xml:space="preserve">Responsibilities for supervisor retail</w:t>
      </w:r>
      <w:bookmarkEnd w:id="22"/>
    </w:p>
    <w:p>
      <w:pPr>
        <w:pStyle w:val="Compact"/>
        <w:numPr>
          <w:numId w:val="1001"/>
          <w:ilvl w:val="0"/>
        </w:numPr>
      </w:pPr>
      <w:r>
        <w:t xml:space="preserve">Identify areas for continued improvement</w:t>
      </w:r>
    </w:p>
    <w:p>
      <w:pPr>
        <w:pStyle w:val="Compact"/>
        <w:numPr>
          <w:numId w:val="1001"/>
          <w:ilvl w:val="0"/>
        </w:numPr>
      </w:pPr>
      <w:r>
        <w:t xml:space="preserve">Interview, hire, manage, train and engage a team that executes projects to the standards expected of clients and customers</w:t>
      </w:r>
    </w:p>
    <w:p>
      <w:pPr>
        <w:pStyle w:val="Compact"/>
        <w:numPr>
          <w:numId w:val="1001"/>
          <w:ilvl w:val="0"/>
        </w:numPr>
      </w:pPr>
      <w:r>
        <w:t xml:space="preserve">Direct and assist with the project work as needed, which may consist of reading and understanding planograms, unloading trucks, installing fixtures, and operating equipment and merchandising aids</w:t>
      </w:r>
    </w:p>
    <w:p>
      <w:pPr>
        <w:pStyle w:val="Compact"/>
        <w:numPr>
          <w:numId w:val="1001"/>
          <w:ilvl w:val="0"/>
        </w:numPr>
      </w:pPr>
      <w:r>
        <w:t xml:space="preserve">Strategically organize and plan the work techniques, equipment and materials, and team members’ schedules prior to commencement of projects, and exercise independent judgment and discretion when modifications to the plan are needed</w:t>
      </w:r>
    </w:p>
    <w:p>
      <w:pPr>
        <w:pStyle w:val="Compact"/>
        <w:numPr>
          <w:numId w:val="1001"/>
          <w:ilvl w:val="0"/>
        </w:numPr>
      </w:pPr>
      <w:r>
        <w:t xml:space="preserve">Set, convey and manage project expectations amongst customers and team members, evaluate team member’s performance, and provide counseling, coaching and constructive feedback to ensure quality execution</w:t>
      </w:r>
    </w:p>
    <w:p>
      <w:pPr>
        <w:pStyle w:val="Compact"/>
        <w:numPr>
          <w:numId w:val="1001"/>
          <w:ilvl w:val="0"/>
        </w:numPr>
      </w:pPr>
      <w:r>
        <w:t xml:space="preserve">Professional, effective and continual interpersonal, nonverbal, written and oral communication with customers and team members</w:t>
      </w:r>
    </w:p>
    <w:p>
      <w:pPr>
        <w:pStyle w:val="Compact"/>
        <w:numPr>
          <w:numId w:val="1001"/>
          <w:ilvl w:val="0"/>
        </w:numPr>
      </w:pPr>
      <w:r>
        <w:t xml:space="preserve">Fulfill the basic duties of Retail Sales Associate by providing guest service, generating retail sales, participating in ongoing inventory counts and maintaining merchandise displays and stock levels</w:t>
      </w:r>
    </w:p>
    <w:p>
      <w:pPr>
        <w:pStyle w:val="Compact"/>
        <w:numPr>
          <w:numId w:val="1001"/>
          <w:ilvl w:val="0"/>
        </w:numPr>
      </w:pPr>
      <w:r>
        <w:t xml:space="preserve">Assign staff schedules in 2-week time periods, monitor time cards, respond to staff requests for time off</w:t>
      </w:r>
    </w:p>
    <w:p>
      <w:pPr>
        <w:pStyle w:val="Compact"/>
        <w:numPr>
          <w:numId w:val="1001"/>
          <w:ilvl w:val="0"/>
        </w:numPr>
      </w:pPr>
      <w:r>
        <w:t xml:space="preserve">Order and distribute uniforms, enforce dress code policies</w:t>
      </w:r>
    </w:p>
    <w:p>
      <w:pPr>
        <w:pStyle w:val="Compact"/>
        <w:numPr>
          <w:numId w:val="1001"/>
          <w:ilvl w:val="0"/>
        </w:numPr>
      </w:pPr>
      <w:r>
        <w:t xml:space="preserve">Write purchase orders, re-orders and meet with vendors as needed per Manager’s approval</w:t>
      </w:r>
    </w:p>
    <w:p>
      <w:pPr>
        <w:pStyle w:val="Heading2"/>
      </w:pPr>
      <w:bookmarkStart w:id="23" w:name="qualifications-for-supervisor-retail"/>
      <w:r>
        <w:t xml:space="preserve">Qualifications for supervisor retail</w:t>
      </w:r>
      <w:bookmarkEnd w:id="23"/>
    </w:p>
    <w:p>
      <w:pPr>
        <w:pStyle w:val="Compact"/>
        <w:numPr>
          <w:numId w:val="1002"/>
          <w:ilvl w:val="0"/>
        </w:numPr>
      </w:pPr>
      <w:r>
        <w:t xml:space="preserve">Professional grooming and conduct must be constantly displayed</w:t>
      </w:r>
    </w:p>
    <w:p>
      <w:pPr>
        <w:pStyle w:val="Compact"/>
        <w:numPr>
          <w:numId w:val="1002"/>
          <w:ilvl w:val="0"/>
        </w:numPr>
      </w:pPr>
      <w:r>
        <w:t xml:space="preserve">Proficiency in Microsoft Office Suite is vital to success in this role</w:t>
      </w:r>
    </w:p>
    <w:p>
      <w:pPr>
        <w:pStyle w:val="Compact"/>
        <w:numPr>
          <w:numId w:val="1002"/>
          <w:ilvl w:val="0"/>
        </w:numPr>
      </w:pPr>
      <w:r>
        <w:t xml:space="preserve">Must be able to stand, walk, bend, twist, sit, and stoop constantly throughout the shift</w:t>
      </w:r>
    </w:p>
    <w:p>
      <w:pPr>
        <w:pStyle w:val="Compact"/>
        <w:numPr>
          <w:numId w:val="1002"/>
          <w:ilvl w:val="0"/>
        </w:numPr>
      </w:pPr>
      <w:r>
        <w:t xml:space="preserve">Must be available to work 40 hours per week, including weekends, evenings and holidays</w:t>
      </w:r>
    </w:p>
    <w:p>
      <w:pPr>
        <w:pStyle w:val="Compact"/>
        <w:numPr>
          <w:numId w:val="1002"/>
          <w:ilvl w:val="0"/>
        </w:numPr>
      </w:pPr>
      <w:r>
        <w:t xml:space="preserve">Ability to work in all weather conditions for extended periods is critical to success</w:t>
      </w:r>
    </w:p>
    <w:p>
      <w:pPr>
        <w:pStyle w:val="Compact"/>
        <w:numPr>
          <w:numId w:val="1002"/>
          <w:ilvl w:val="0"/>
        </w:numPr>
      </w:pPr>
      <w:r>
        <w:t xml:space="preserve">A professional, positive, energetic, and motivational attitude is vital to success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retai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retai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2021-10-28T13:19:29Z</dcterms:created>
  <dcterms:modified xsi:type="dcterms:W3CDTF">2021-10-28T13:19:29Z</dcterms:modified>
</cp:coreProperties>
</file>