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https://www.velvetjobs.com/job-descriptions/supervisor-process</w:t>
        </w:r>
      </w:hyperlink>
    </w:p>
    <w:p>
      <w:pPr>
        <w:pStyle w:val="Heading1"/>
      </w:pPr>
      <w:bookmarkStart w:id="21" w:name="example-of-supervisor-process-job-description"/>
      <w:r>
        <w:t xml:space="preserve">Example of Supervisor Process Job Description</w:t>
      </w:r>
      <w:bookmarkEnd w:id="21"/>
    </w:p>
    <w:p>
      <w:pPr>
        <w:pStyle w:val="Compact"/>
      </w:pPr>
      <w:r>
        <w:t xml:space="preserve">Our innovative and growing company is looking for a supervisor process. To join our growing team, please review the list of responsibilities and qualifications.</w:t>
      </w:r>
    </w:p>
    <w:p>
      <w:pPr>
        <w:pStyle w:val="Heading2"/>
      </w:pPr>
      <w:bookmarkStart w:id="22" w:name="responsibilities-for-supervisor-process"/>
      <w:r>
        <w:t xml:space="preserve">Responsibilities for supervisor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supervises employees and performs other managerial responsibilities including interviewing, hiring, and training engineering/laboratory technologists</w:t>
      </w:r>
    </w:p>
    <w:p>
      <w:pPr>
        <w:pStyle w:val="Compact"/>
        <w:numPr>
          <w:numId w:val="1001"/>
          <w:ilvl w:val="0"/>
        </w:numPr>
      </w:pPr>
      <w:r>
        <w:t xml:space="preserve">Coordinates with the other laboratory supervisor (s) to ensure cross-shift performance to standard</w:t>
      </w:r>
    </w:p>
    <w:p>
      <w:pPr>
        <w:pStyle w:val="Compact"/>
        <w:numPr>
          <w:numId w:val="1001"/>
          <w:ilvl w:val="0"/>
        </w:numPr>
      </w:pPr>
      <w:r>
        <w:t xml:space="preserve">Prepare systems for the proposed work scope</w:t>
      </w:r>
    </w:p>
    <w:p>
      <w:pPr>
        <w:pStyle w:val="Compact"/>
        <w:numPr>
          <w:numId w:val="1001"/>
          <w:ilvl w:val="0"/>
        </w:numPr>
      </w:pPr>
      <w:r>
        <w:t xml:space="preserve">Ensure all paperwork is complete and is presented to the client for signing on a timely basis, , daily or weekly</w:t>
      </w:r>
    </w:p>
    <w:p>
      <w:pPr>
        <w:pStyle w:val="Compact"/>
        <w:numPr>
          <w:numId w:val="1001"/>
          <w:ilvl w:val="0"/>
        </w:numPr>
      </w:pPr>
      <w:r>
        <w:t xml:space="preserve">Instructs employees in safe operating procedures and plant conduct and holds them accountable to following these instructions and policies</w:t>
      </w:r>
    </w:p>
    <w:p>
      <w:pPr>
        <w:pStyle w:val="Compact"/>
        <w:numPr>
          <w:numId w:val="1001"/>
          <w:ilvl w:val="0"/>
        </w:numPr>
      </w:pPr>
      <w:r>
        <w:t xml:space="preserve">Directs employees to follow all provisions of plant operating instructions and standards</w:t>
      </w:r>
    </w:p>
    <w:p>
      <w:pPr>
        <w:pStyle w:val="Compact"/>
        <w:numPr>
          <w:numId w:val="1001"/>
          <w:ilvl w:val="0"/>
        </w:numPr>
      </w:pPr>
      <w:r>
        <w:t xml:space="preserve">Meets production goals by assigning appropriate personnel and determines use of equipment and procedures to achieve production goals</w:t>
      </w:r>
    </w:p>
    <w:p>
      <w:pPr>
        <w:pStyle w:val="Compact"/>
        <w:numPr>
          <w:numId w:val="1001"/>
          <w:ilvl w:val="0"/>
        </w:numPr>
      </w:pPr>
      <w:r>
        <w:t xml:space="preserve">Meets established cost standards for use of materials, supplies, utilities, manpower and equipment</w:t>
      </w:r>
    </w:p>
    <w:p>
      <w:pPr>
        <w:pStyle w:val="Compact"/>
        <w:numPr>
          <w:numId w:val="1001"/>
          <w:ilvl w:val="0"/>
        </w:numPr>
      </w:pPr>
      <w:r>
        <w:t xml:space="preserve">Responsible for daily maintenance of time &amp; attendance systems to include scheduling, absenteeism</w:t>
      </w:r>
    </w:p>
    <w:p>
      <w:pPr>
        <w:pStyle w:val="Compact"/>
        <w:numPr>
          <w:numId w:val="1001"/>
          <w:ilvl w:val="0"/>
        </w:numPr>
      </w:pPr>
      <w:r>
        <w:t xml:space="preserve">Responsible for all the condition of all production line equipment</w:t>
      </w:r>
    </w:p>
    <w:p>
      <w:pPr>
        <w:pStyle w:val="Heading2"/>
      </w:pPr>
      <w:bookmarkStart w:id="23" w:name="qualifications-for-supervisor-process"/>
      <w:r>
        <w:t xml:space="preserve">Qualifications for supervisor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all procedures and safety measures to assure safe production</w:t>
      </w:r>
    </w:p>
    <w:p>
      <w:pPr>
        <w:pStyle w:val="Compact"/>
        <w:numPr>
          <w:numId w:val="1002"/>
          <w:ilvl w:val="0"/>
        </w:numPr>
      </w:pPr>
      <w:r>
        <w:t xml:space="preserve">Work in all conditions and environments, approximately 80% of job is outdoors</w:t>
      </w:r>
    </w:p>
    <w:p>
      <w:pPr>
        <w:pStyle w:val="Compact"/>
        <w:numPr>
          <w:numId w:val="1002"/>
          <w:ilvl w:val="0"/>
        </w:numPr>
      </w:pPr>
      <w:r>
        <w:t xml:space="preserve">Able to walk up and down slopes and uneven ground daily</w:t>
      </w:r>
    </w:p>
    <w:p>
      <w:pPr>
        <w:pStyle w:val="Compact"/>
        <w:numPr>
          <w:numId w:val="1002"/>
          <w:ilvl w:val="0"/>
        </w:numPr>
      </w:pPr>
      <w:r>
        <w:t xml:space="preserve">Work as a team member and communicate openly with others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plant’s security and computer systems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Nuclear cyber security plan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2021-10-28T18:36:45Z</dcterms:created>
  <dcterms:modified xsi:type="dcterms:W3CDTF">2021-10-28T18:36:45Z</dcterms:modified>
</cp:coreProperties>
</file>