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https://www.velvetjobs.com/job-descriptions/supervisor-process</w:t>
        </w:r>
      </w:hyperlink>
    </w:p>
    <w:p>
      <w:pPr>
        <w:pStyle w:val="Heading1"/>
      </w:pPr>
      <w:bookmarkStart w:id="21" w:name="example-of-supervisor-process-job-description"/>
      <w:r>
        <w:t xml:space="preserve">Example of Supervisor Process Job Description</w:t>
      </w:r>
      <w:bookmarkEnd w:id="21"/>
    </w:p>
    <w:p>
      <w:pPr>
        <w:pStyle w:val="Compact"/>
      </w:pPr>
      <w:r>
        <w:t xml:space="preserve">Our company is hiring for a supervisor process. To join our growing team, please review the list of responsibilities and qualifications.</w:t>
      </w:r>
    </w:p>
    <w:p>
      <w:pPr>
        <w:pStyle w:val="Heading2"/>
      </w:pPr>
      <w:bookmarkStart w:id="22" w:name="responsibilities-for-supervisor-process"/>
      <w:r>
        <w:t xml:space="preserve">Responsibilities for supervisor process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Quality documentation writing (deviations, procedures, protocols, reports …)</w:t>
      </w:r>
    </w:p>
    <w:p>
      <w:pPr>
        <w:pStyle w:val="Compact"/>
        <w:numPr>
          <w:numId w:val="1001"/>
          <w:ilvl w:val="0"/>
        </w:numPr>
      </w:pPr>
      <w:r>
        <w:t xml:space="preserve">Guarantee the application and maintenance of adequate cGMP/QA rules in his/her laboratory team</w:t>
      </w:r>
    </w:p>
    <w:p>
      <w:pPr>
        <w:pStyle w:val="Compact"/>
        <w:numPr>
          <w:numId w:val="1001"/>
          <w:ilvl w:val="0"/>
        </w:numPr>
      </w:pPr>
      <w:r>
        <w:t xml:space="preserve">Guarantee good communication within the team and with the management</w:t>
      </w:r>
    </w:p>
    <w:p>
      <w:pPr>
        <w:pStyle w:val="Compact"/>
        <w:numPr>
          <w:numId w:val="1001"/>
          <w:ilvl w:val="0"/>
        </w:numPr>
      </w:pPr>
      <w:r>
        <w:t xml:space="preserve">Responsible to cascade and explain messages from the management to his/her team</w:t>
      </w:r>
    </w:p>
    <w:p>
      <w:pPr>
        <w:pStyle w:val="Compact"/>
        <w:numPr>
          <w:numId w:val="1001"/>
          <w:ilvl w:val="0"/>
        </w:numPr>
      </w:pPr>
      <w:r>
        <w:t xml:space="preserve">Proactively propose testing improvement in the frame of his/her laboratory and guarantee the appropriate review of the scientific knowledge in QC in process</w:t>
      </w:r>
    </w:p>
    <w:p>
      <w:pPr>
        <w:pStyle w:val="Compact"/>
        <w:numPr>
          <w:numId w:val="1001"/>
          <w:ilvl w:val="0"/>
        </w:numPr>
      </w:pPr>
      <w:r>
        <w:t xml:space="preserve">Anticipates the need of resources in his/her team</w:t>
      </w:r>
    </w:p>
    <w:p>
      <w:pPr>
        <w:pStyle w:val="Compact"/>
        <w:numPr>
          <w:numId w:val="1001"/>
          <w:ilvl w:val="0"/>
        </w:numPr>
      </w:pPr>
      <w:r>
        <w:t xml:space="preserve">Supervise all payroll processing operations</w:t>
      </w:r>
    </w:p>
    <w:p>
      <w:pPr>
        <w:pStyle w:val="Compact"/>
        <w:numPr>
          <w:numId w:val="1001"/>
          <w:ilvl w:val="0"/>
        </w:numPr>
      </w:pPr>
      <w:r>
        <w:t xml:space="preserve">Enhance, write and publish processes and procedures to streamline and continuously improve departmental processes and services</w:t>
      </w:r>
    </w:p>
    <w:p>
      <w:pPr>
        <w:pStyle w:val="Compact"/>
        <w:numPr>
          <w:numId w:val="1001"/>
          <w:ilvl w:val="0"/>
        </w:numPr>
      </w:pPr>
      <w:r>
        <w:t xml:space="preserve">Responsible for ensuring compliance to all rules, regulations and internal processes for self and all Payroll Analysts</w:t>
      </w:r>
    </w:p>
    <w:p>
      <w:pPr>
        <w:pStyle w:val="Compact"/>
        <w:numPr>
          <w:numId w:val="1001"/>
          <w:ilvl w:val="0"/>
        </w:numPr>
      </w:pPr>
      <w:r>
        <w:t xml:space="preserve">An UltiPro subject matter expert that readily informs, communicates, and trains Payroll Analysts to ensure greater capability within UltiPro</w:t>
      </w:r>
    </w:p>
    <w:p>
      <w:pPr>
        <w:pStyle w:val="Heading2"/>
      </w:pPr>
      <w:bookmarkStart w:id="23" w:name="qualifications-for-supervisor-process"/>
      <w:r>
        <w:t xml:space="preserve">Qualifications for supervisor process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or completion of a Die Maker apprenticeship</w:t>
      </w:r>
    </w:p>
    <w:p>
      <w:pPr>
        <w:pStyle w:val="Compact"/>
        <w:numPr>
          <w:numId w:val="1002"/>
          <w:ilvl w:val="0"/>
        </w:numPr>
      </w:pPr>
      <w:r>
        <w:t xml:space="preserve">3-5 years automotive experience Body shop /stamping / subassembly experience preferred</w:t>
      </w:r>
    </w:p>
    <w:p>
      <w:pPr>
        <w:pStyle w:val="Compact"/>
        <w:numPr>
          <w:numId w:val="1002"/>
          <w:ilvl w:val="0"/>
        </w:numPr>
      </w:pPr>
      <w:r>
        <w:t xml:space="preserve">BA/BS in Engineering (plastics, chemical, or process) or material science</w:t>
      </w:r>
    </w:p>
    <w:p>
      <w:pPr>
        <w:pStyle w:val="Compact"/>
        <w:numPr>
          <w:numId w:val="1002"/>
          <w:ilvl w:val="0"/>
        </w:numPr>
      </w:pPr>
      <w:r>
        <w:t xml:space="preserve">Bachelor of Science degree in Electrical, Mechanical, Controls, or Computer Science engineering</w:t>
      </w:r>
    </w:p>
    <w:p>
      <w:pPr>
        <w:pStyle w:val="Compact"/>
        <w:numPr>
          <w:numId w:val="1002"/>
          <w:ilvl w:val="0"/>
        </w:numPr>
      </w:pPr>
      <w:r>
        <w:t xml:space="preserve">3+ years software engineering and process experience (embedded controls)</w:t>
      </w:r>
    </w:p>
    <w:p>
      <w:pPr>
        <w:pStyle w:val="Compact"/>
        <w:numPr>
          <w:numId w:val="1002"/>
          <w:ilvl w:val="0"/>
        </w:numPr>
      </w:pPr>
      <w:r>
        <w:t xml:space="preserve">Proficiency in Oracle or similar purchasing, procurement and maintenance software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ervisor-proces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ervisor-proces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2021-10-28T13:36:01Z</dcterms:created>
  <dcterms:modified xsi:type="dcterms:W3CDTF">2021-10-28T13:36:01Z</dcterms:modified>
</cp:coreProperties>
</file>