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https://www.velvetjobs.com/job-descriptions/supervisor-electrical</w:t>
        </w:r>
      </w:hyperlink>
    </w:p>
    <w:p>
      <w:pPr>
        <w:pStyle w:val="Heading1"/>
      </w:pPr>
      <w:bookmarkStart w:id="21" w:name="example-of-supervisor-electrical-job-description"/>
      <w:r>
        <w:t xml:space="preserve">Example of Supervisor Electrical Job Description</w:t>
      </w:r>
      <w:bookmarkEnd w:id="21"/>
    </w:p>
    <w:p>
      <w:pPr>
        <w:pStyle w:val="Compact"/>
      </w:pPr>
      <w:r>
        <w:t xml:space="preserve">Our growing company is looking for a supervisor electrical. Thank you in advance for taking a look at the list of responsibilities and qualifications. We look forward to reviewing your resume.</w:t>
      </w:r>
    </w:p>
    <w:p>
      <w:pPr>
        <w:pStyle w:val="Heading2"/>
      </w:pPr>
      <w:bookmarkStart w:id="22" w:name="responsibilities-for-supervisor-electrical"/>
      <w:r>
        <w:t xml:space="preserve">Responsibilities for supervisor electrical</w:t>
      </w:r>
      <w:bookmarkEnd w:id="22"/>
    </w:p>
    <w:p>
      <w:pPr>
        <w:pStyle w:val="Compact"/>
        <w:numPr>
          <w:numId w:val="1001"/>
          <w:ilvl w:val="0"/>
        </w:numPr>
      </w:pPr>
      <w:r>
        <w:t xml:space="preserve">Approve or disapprove work observed</w:t>
      </w:r>
    </w:p>
    <w:p>
      <w:pPr>
        <w:pStyle w:val="Compact"/>
        <w:numPr>
          <w:numId w:val="1001"/>
          <w:ilvl w:val="0"/>
        </w:numPr>
      </w:pPr>
      <w:r>
        <w:t xml:space="preserve">Review proper preventive maintenance by ensuring PM Job Plans are completed according to appropriate policies and procedures</w:t>
      </w:r>
    </w:p>
    <w:p>
      <w:pPr>
        <w:pStyle w:val="Compact"/>
        <w:numPr>
          <w:numId w:val="1001"/>
          <w:ilvl w:val="0"/>
        </w:numPr>
      </w:pPr>
      <w:r>
        <w:t xml:space="preserve">Support the Electrical Inspector Manager’s comprehensive training course for Engineers and Technical Services Team Members that covers electrical inspections, codes, power quality problems, types of circuitry, high voltage, electrical system design, testing of electrical parts, electrical hazards</w:t>
      </w:r>
    </w:p>
    <w:p>
      <w:pPr>
        <w:pStyle w:val="Compact"/>
        <w:numPr>
          <w:numId w:val="1001"/>
          <w:ilvl w:val="0"/>
        </w:numPr>
      </w:pPr>
      <w:r>
        <w:t xml:space="preserve">Lead the assembly of all appropriate documentation for the wiring and/or equipment to be inspected including schematics, wiring diagrams, equipment cut sheets and OEM wiring information</w:t>
      </w:r>
    </w:p>
    <w:p>
      <w:pPr>
        <w:pStyle w:val="Compact"/>
        <w:numPr>
          <w:numId w:val="1001"/>
          <w:ilvl w:val="0"/>
        </w:numPr>
      </w:pPr>
      <w:r>
        <w:t xml:space="preserve">Support the Engineering TSAT representative to help with TSAT initiatives and the improvements in Engineering’s TSAT results each year</w:t>
      </w:r>
    </w:p>
    <w:p>
      <w:pPr>
        <w:pStyle w:val="Compact"/>
        <w:numPr>
          <w:numId w:val="1001"/>
          <w:ilvl w:val="0"/>
        </w:numPr>
      </w:pPr>
      <w:r>
        <w:t xml:space="preserve">Collaborate with Engineering, parts, Quality, Vendors to fill projects and orders</w:t>
      </w:r>
    </w:p>
    <w:p>
      <w:pPr>
        <w:pStyle w:val="Compact"/>
        <w:numPr>
          <w:numId w:val="1001"/>
          <w:ilvl w:val="0"/>
        </w:numPr>
      </w:pPr>
      <w:r>
        <w:t xml:space="preserve">Edit, redline drawings for engineering department</w:t>
      </w:r>
    </w:p>
    <w:p>
      <w:pPr>
        <w:pStyle w:val="Compact"/>
        <w:numPr>
          <w:numId w:val="1001"/>
          <w:ilvl w:val="0"/>
        </w:numPr>
      </w:pPr>
      <w:r>
        <w:t xml:space="preserve">The position includes responsibility for supervision of suppliers and sub-contractors and also site based commissioning staff</w:t>
      </w:r>
    </w:p>
    <w:p>
      <w:pPr>
        <w:pStyle w:val="Compact"/>
        <w:numPr>
          <w:numId w:val="1001"/>
          <w:ilvl w:val="0"/>
        </w:numPr>
      </w:pPr>
      <w:r>
        <w:t xml:space="preserve">You will be responsible for ensuring the integrity and reliability of the EICA works and for monitoring performance of same</w:t>
      </w:r>
    </w:p>
    <w:p>
      <w:pPr>
        <w:pStyle w:val="Compact"/>
        <w:numPr>
          <w:numId w:val="1001"/>
          <w:ilvl w:val="0"/>
        </w:numPr>
      </w:pPr>
      <w:r>
        <w:t xml:space="preserve">You will be responsible for ensuring that works are carried out in accordance with both contractual and specific process requirements</w:t>
      </w:r>
    </w:p>
    <w:p>
      <w:pPr>
        <w:pStyle w:val="Heading2"/>
      </w:pPr>
      <w:bookmarkStart w:id="23" w:name="qualifications-for-supervisor-electrical"/>
      <w:r>
        <w:t xml:space="preserve">Qualifications for supervisor electrical</w:t>
      </w:r>
      <w:bookmarkEnd w:id="23"/>
    </w:p>
    <w:p>
      <w:pPr>
        <w:pStyle w:val="Compact"/>
        <w:numPr>
          <w:numId w:val="1002"/>
          <w:ilvl w:val="0"/>
        </w:numPr>
      </w:pPr>
      <w:r>
        <w:t xml:space="preserve">Troubleshoot and diagnose plant system problems to provide resolutions and minimize downtime</w:t>
      </w:r>
    </w:p>
    <w:p>
      <w:pPr>
        <w:pStyle w:val="Compact"/>
        <w:numPr>
          <w:numId w:val="1002"/>
          <w:ilvl w:val="0"/>
        </w:numPr>
      </w:pPr>
      <w:r>
        <w:t xml:space="preserve">Participate in the resolution of grievances to the levels provided for by the Collective Agreement to maintain optimal working relationships and preserve the parameters of the Collective Bargaining Agreement</w:t>
      </w:r>
    </w:p>
    <w:p>
      <w:pPr>
        <w:pStyle w:val="Compact"/>
        <w:numPr>
          <w:numId w:val="1002"/>
          <w:ilvl w:val="0"/>
        </w:numPr>
      </w:pPr>
      <w:r>
        <w:t xml:space="preserve">Provide ongoing electrical support to the plant for all shifts by participating in the plant’s on call program</w:t>
      </w:r>
    </w:p>
    <w:p>
      <w:pPr>
        <w:pStyle w:val="Compact"/>
        <w:numPr>
          <w:numId w:val="1002"/>
          <w:ilvl w:val="0"/>
        </w:numPr>
      </w:pPr>
      <w:r>
        <w:t xml:space="preserve">Ensure that Electrical Dept</w:t>
      </w:r>
    </w:p>
    <w:p>
      <w:pPr>
        <w:pStyle w:val="Compact"/>
        <w:numPr>
          <w:numId w:val="1002"/>
          <w:ilvl w:val="0"/>
        </w:numPr>
      </w:pPr>
      <w:r>
        <w:t xml:space="preserve">Support, direct and implement the overall HTC Electrical, Instrument and Process Control Concepts for all plant projects in support of plant objectives</w:t>
      </w:r>
    </w:p>
    <w:p>
      <w:pPr>
        <w:pStyle w:val="Compact"/>
        <w:numPr>
          <w:numId w:val="1002"/>
          <w:ilvl w:val="0"/>
        </w:numPr>
      </w:pPr>
      <w:r>
        <w:t xml:space="preserve">Minimum of 5 years’ experience in a technical capacity within an Offshore, automated or industrial enviorment with an additional minimum of 3 years’ experience in a leadership role with customer relationship management and employee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2021-10-28T13:37:28Z</dcterms:created>
  <dcterms:modified xsi:type="dcterms:W3CDTF">2021-10-28T13:37:28Z</dcterms:modified>
</cp:coreProperties>
</file>