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https://www.velvetjobs.com/job-descriptions/supervisor-design</w:t>
        </w:r>
      </w:hyperlink>
    </w:p>
    <w:p>
      <w:pPr>
        <w:pStyle w:val="Heading1"/>
      </w:pPr>
      <w:bookmarkStart w:id="21" w:name="example-of-supervisor-design-job-description"/>
      <w:r>
        <w:t xml:space="preserve">Example of Supervisor, Design Job Description</w:t>
      </w:r>
      <w:bookmarkEnd w:id="21"/>
    </w:p>
    <w:p>
      <w:pPr>
        <w:pStyle w:val="Compact"/>
      </w:pPr>
      <w:r>
        <w:t xml:space="preserve">Our company is growing rapidly and is looking to fill the role of supervisor, design. If you are looking for an exciting place to work, please take a look at the list of qualifications below.</w:t>
      </w:r>
    </w:p>
    <w:p>
      <w:pPr>
        <w:pStyle w:val="Heading2"/>
      </w:pPr>
      <w:bookmarkStart w:id="22" w:name="responsibilities-for-supervisor-design"/>
      <w:r>
        <w:t xml:space="preserve">Responsibilities for supervisor,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Supervising assigned personnel, including training, development, annual reviews, and performance of any required discipline</w:t>
      </w:r>
    </w:p>
    <w:p>
      <w:pPr>
        <w:pStyle w:val="Compact"/>
        <w:numPr>
          <w:numId w:val="1001"/>
          <w:ilvl w:val="0"/>
        </w:numPr>
      </w:pPr>
      <w:r>
        <w:t xml:space="preserve">Ensuring proper implementation of corporate, plant, and department policies/procedures</w:t>
      </w:r>
    </w:p>
    <w:p>
      <w:pPr>
        <w:pStyle w:val="Compact"/>
        <w:numPr>
          <w:numId w:val="1001"/>
          <w:ilvl w:val="0"/>
        </w:numPr>
      </w:pPr>
      <w:r>
        <w:t xml:space="preserve">Ensuring training and qualification of personnel in accordance with applicable procedures</w:t>
      </w:r>
    </w:p>
    <w:p>
      <w:pPr>
        <w:pStyle w:val="Compact"/>
        <w:numPr>
          <w:numId w:val="1001"/>
          <w:ilvl w:val="0"/>
        </w:numPr>
      </w:pPr>
      <w:r>
        <w:t xml:space="preserve">Ensuring proper nuclear and industrial safety practices are followed by employees and contractors</w:t>
      </w:r>
    </w:p>
    <w:p>
      <w:pPr>
        <w:pStyle w:val="Compact"/>
        <w:numPr>
          <w:numId w:val="1001"/>
          <w:ilvl w:val="0"/>
        </w:numPr>
      </w:pPr>
      <w:r>
        <w:t xml:space="preserve">Must model safe work behaviors</w:t>
      </w:r>
    </w:p>
    <w:p>
      <w:pPr>
        <w:pStyle w:val="Compact"/>
        <w:numPr>
          <w:numId w:val="1001"/>
          <w:ilvl w:val="0"/>
        </w:numPr>
      </w:pPr>
      <w:r>
        <w:t xml:space="preserve">Must be able to hold self and others accountable for safe work behaviors</w:t>
      </w:r>
    </w:p>
    <w:p>
      <w:pPr>
        <w:pStyle w:val="Compact"/>
        <w:numPr>
          <w:numId w:val="1001"/>
          <w:ilvl w:val="0"/>
        </w:numPr>
      </w:pPr>
      <w:r>
        <w:t xml:space="preserve">Ensuring personnel embrace the use of Human Performance Tools</w:t>
      </w:r>
    </w:p>
    <w:p>
      <w:pPr>
        <w:pStyle w:val="Compact"/>
        <w:numPr>
          <w:numId w:val="1001"/>
          <w:ilvl w:val="0"/>
        </w:numPr>
      </w:pPr>
      <w:r>
        <w:t xml:space="preserve">Serving as duty Engineering Supervisor</w:t>
      </w:r>
    </w:p>
    <w:p>
      <w:pPr>
        <w:pStyle w:val="Compact"/>
        <w:numPr>
          <w:numId w:val="1001"/>
          <w:ilvl w:val="0"/>
        </w:numPr>
      </w:pPr>
      <w:r>
        <w:t xml:space="preserve">Acting as an Engineering Manager as required</w:t>
      </w:r>
    </w:p>
    <w:p>
      <w:pPr>
        <w:pStyle w:val="Compact"/>
        <w:numPr>
          <w:numId w:val="1001"/>
          <w:ilvl w:val="0"/>
        </w:numPr>
      </w:pPr>
      <w:r>
        <w:t xml:space="preserve">Serve in the Emergency Response Organization as Engineering Supervisor in TSC</w:t>
      </w:r>
    </w:p>
    <w:p>
      <w:pPr>
        <w:pStyle w:val="Heading2"/>
      </w:pPr>
      <w:bookmarkStart w:id="23" w:name="qualifications-for-supervisor-design"/>
      <w:r>
        <w:t xml:space="preserve">Qualifications for supervisor,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Specialty, Hand Built, Running vehicles</w:t>
      </w:r>
    </w:p>
    <w:p>
      <w:pPr>
        <w:pStyle w:val="Compact"/>
        <w:numPr>
          <w:numId w:val="1002"/>
          <w:ilvl w:val="0"/>
        </w:numPr>
      </w:pPr>
      <w:r>
        <w:t xml:space="preserve">Bachelor’s degree in Electrical or Mechanical Engineering from ABET accredited program combined with a minimum of 3 years engineering work experience within delivery construction, design, scheduling, maintenance or operations area or related field preferred</w:t>
      </w:r>
    </w:p>
    <w:p>
      <w:pPr>
        <w:pStyle w:val="Compact"/>
        <w:numPr>
          <w:numId w:val="1002"/>
          <w:ilvl w:val="0"/>
        </w:numPr>
      </w:pPr>
      <w:r>
        <w:t xml:space="preserve">Associate degree in mechanical or electrical design, engineering, or engineering technology (or equivalent technical degree) and at least 7 years of relevant work experience (including a minimum of 2 years managing direct reports) in a design environment is preferred, or, bachelor’s degree in engineering or engineering technology (or equivalent technical degree) and at least 5 years of relevant work experience (including a minimum of 2 years managing direct reports) in a design environment is desired</w:t>
      </w:r>
    </w:p>
    <w:p>
      <w:pPr>
        <w:pStyle w:val="Compact"/>
        <w:numPr>
          <w:numId w:val="1002"/>
          <w:ilvl w:val="0"/>
        </w:numPr>
      </w:pPr>
      <w:r>
        <w:t xml:space="preserve">Must have or be able to acquire a security clearance</w:t>
      </w:r>
    </w:p>
    <w:p>
      <w:pPr>
        <w:pStyle w:val="Compact"/>
        <w:numPr>
          <w:numId w:val="1002"/>
          <w:ilvl w:val="0"/>
        </w:numPr>
      </w:pPr>
      <w:r>
        <w:t xml:space="preserve">2 year Associates degreein drafting and design or MET</w:t>
      </w:r>
    </w:p>
    <w:p>
      <w:pPr>
        <w:pStyle w:val="Compact"/>
        <w:numPr>
          <w:numId w:val="1002"/>
          <w:ilvl w:val="0"/>
        </w:numPr>
      </w:pPr>
      <w:r>
        <w:t xml:space="preserve">A minimum of 10 yearsof solid modeling CAD design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2021-10-28T18:35:09Z</dcterms:created>
  <dcterms:modified xsi:type="dcterms:W3CDTF">2021-10-28T18:35:09Z</dcterms:modified>
</cp:coreProperties>
</file>