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https://www.velvetjobs.com/job-descriptions/student-associate</w:t>
        </w:r>
      </w:hyperlink>
    </w:p>
    <w:p>
      <w:pPr>
        <w:pStyle w:val="Heading1"/>
      </w:pPr>
      <w:bookmarkStart w:id="21" w:name="example-of-student-associate-job-description"/>
      <w:r>
        <w:t xml:space="preserve">Example of Student Associate Job Description</w:t>
      </w:r>
      <w:bookmarkEnd w:id="21"/>
    </w:p>
    <w:p>
      <w:pPr>
        <w:pStyle w:val="Compact"/>
      </w:pPr>
      <w:r>
        <w:t xml:space="preserve">Our growing company is looking for a student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ent-associate"/>
      <w:r>
        <w:t xml:space="preserve">Responsibilities for student associate</w:t>
      </w:r>
      <w:bookmarkEnd w:id="22"/>
    </w:p>
    <w:p>
      <w:pPr>
        <w:pStyle w:val="Compact"/>
        <w:numPr>
          <w:numId w:val="1001"/>
          <w:ilvl w:val="0"/>
        </w:numPr>
      </w:pPr>
      <w:r>
        <w:t xml:space="preserve">Support the faculty Directors of Undergraduate Studies in both departments in a variety of student-centered events and activities</w:t>
      </w:r>
    </w:p>
    <w:p>
      <w:pPr>
        <w:pStyle w:val="Compact"/>
        <w:numPr>
          <w:numId w:val="1001"/>
          <w:ilvl w:val="0"/>
        </w:numPr>
      </w:pPr>
      <w:r>
        <w:t xml:space="preserve">Gather and input data for course planning and room scheduling</w:t>
      </w:r>
    </w:p>
    <w:p>
      <w:pPr>
        <w:pStyle w:val="Compact"/>
        <w:numPr>
          <w:numId w:val="1001"/>
          <w:ilvl w:val="0"/>
        </w:numPr>
      </w:pPr>
      <w:r>
        <w:t xml:space="preserve">Process day-to-day transactions</w:t>
      </w:r>
    </w:p>
    <w:p>
      <w:pPr>
        <w:pStyle w:val="Compact"/>
        <w:numPr>
          <w:numId w:val="1001"/>
          <w:ilvl w:val="0"/>
        </w:numPr>
      </w:pPr>
      <w:r>
        <w:t xml:space="preserve">Collect, gather and validate data, prepare basic reports</w:t>
      </w:r>
    </w:p>
    <w:p>
      <w:pPr>
        <w:pStyle w:val="Compact"/>
        <w:numPr>
          <w:numId w:val="1001"/>
          <w:ilvl w:val="0"/>
        </w:numPr>
      </w:pPr>
      <w:r>
        <w:t xml:space="preserve">Input data, update electronic databases, maintain websites, literature, and associated materials</w:t>
      </w:r>
    </w:p>
    <w:p>
      <w:pPr>
        <w:pStyle w:val="Compact"/>
        <w:numPr>
          <w:numId w:val="1001"/>
          <w:ilvl w:val="0"/>
        </w:numPr>
      </w:pPr>
      <w:r>
        <w:t xml:space="preserve">Coordinate logistics for outreach activities, meetings, and events, including departmental colloquium series</w:t>
      </w:r>
    </w:p>
    <w:p>
      <w:pPr>
        <w:pStyle w:val="Compact"/>
        <w:numPr>
          <w:numId w:val="1001"/>
          <w:ilvl w:val="0"/>
        </w:numPr>
      </w:pPr>
      <w:r>
        <w:t xml:space="preserve">Organize annual commencement ceremony</w:t>
      </w:r>
    </w:p>
    <w:p>
      <w:pPr>
        <w:pStyle w:val="Compact"/>
        <w:numPr>
          <w:numId w:val="1001"/>
          <w:ilvl w:val="0"/>
        </w:numPr>
      </w:pPr>
      <w:r>
        <w:t xml:space="preserve">Research and resolve routine issues, refer complex issues to other staff or to faculty</w:t>
      </w:r>
    </w:p>
    <w:p>
      <w:pPr>
        <w:pStyle w:val="Compact"/>
        <w:numPr>
          <w:numId w:val="1001"/>
          <w:ilvl w:val="0"/>
        </w:numPr>
      </w:pPr>
      <w:r>
        <w:t xml:space="preserve">Serve as a subject matter resource for students and other departments</w:t>
      </w:r>
    </w:p>
    <w:p>
      <w:pPr>
        <w:pStyle w:val="Compact"/>
        <w:numPr>
          <w:numId w:val="1001"/>
          <w:ilvl w:val="0"/>
        </w:numPr>
      </w:pPr>
      <w:r>
        <w:t xml:space="preserve">Train and direct day-to-day activities of student and temporary workers when required</w:t>
      </w:r>
    </w:p>
    <w:p>
      <w:pPr>
        <w:pStyle w:val="Heading2"/>
      </w:pPr>
      <w:bookmarkStart w:id="23" w:name="qualifications-for-student-associate"/>
      <w:r>
        <w:t xml:space="preserve">Qualifications for student associate</w:t>
      </w:r>
      <w:bookmarkEnd w:id="23"/>
    </w:p>
    <w:p>
      <w:pPr>
        <w:pStyle w:val="Compact"/>
        <w:numPr>
          <w:numId w:val="1002"/>
          <w:ilvl w:val="0"/>
        </w:numPr>
      </w:pPr>
      <w:r>
        <w:t xml:space="preserve">Develop activities that lead to freshmen retention including, establishing cohorts, working with faculty members teaching in the cohort sections on programming and other issues</w:t>
      </w:r>
    </w:p>
    <w:p>
      <w:pPr>
        <w:pStyle w:val="Compact"/>
        <w:numPr>
          <w:numId w:val="1002"/>
          <w:ilvl w:val="0"/>
        </w:numPr>
      </w:pPr>
      <w:r>
        <w:t xml:space="preserve">Develop, implement and coordinate retention programming in the business living learning community in campus housing in conjunction with the residential life staff the resident student peer mentor</w:t>
      </w:r>
    </w:p>
    <w:p>
      <w:pPr>
        <w:pStyle w:val="Compact"/>
        <w:numPr>
          <w:numId w:val="1002"/>
          <w:ilvl w:val="0"/>
        </w:numPr>
      </w:pPr>
      <w:r>
        <w:t xml:space="preserve">Respond constructively and in a timely manner to a wide range of student inquiries and concerns related to academic needs non-academic issues or concerns that can affect academic progress</w:t>
      </w:r>
    </w:p>
    <w:p>
      <w:pPr>
        <w:pStyle w:val="Compact"/>
        <w:numPr>
          <w:numId w:val="1002"/>
          <w:ilvl w:val="0"/>
        </w:numPr>
      </w:pPr>
      <w:r>
        <w:t xml:space="preserve">Analyze data to identify at risk students other metrics to assist with student retention efforts</w:t>
      </w:r>
    </w:p>
    <w:p>
      <w:pPr>
        <w:pStyle w:val="Compact"/>
        <w:numPr>
          <w:numId w:val="1002"/>
          <w:ilvl w:val="0"/>
        </w:numPr>
      </w:pPr>
      <w:r>
        <w:t xml:space="preserve">Maintain familiarity with all relevant academic policies and procedures with required course sequences and prerequisites</w:t>
      </w:r>
    </w:p>
    <w:p>
      <w:pPr>
        <w:pStyle w:val="Compact"/>
        <w:numPr>
          <w:numId w:val="1002"/>
          <w:ilvl w:val="0"/>
        </w:numPr>
      </w:pPr>
      <w:r>
        <w:t xml:space="preserve">Implement strategies to recruit students, including exploratory students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2021-10-28T13:00:22Z</dcterms:created>
  <dcterms:modified xsi:type="dcterms:W3CDTF">2021-10-28T13:00:22Z</dcterms:modified>
</cp:coreProperties>
</file>