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https://www.velvetjobs.com/job-descriptions/strategy-manager-product-manager</w:t>
        </w:r>
      </w:hyperlink>
    </w:p>
    <w:p>
      <w:pPr>
        <w:pStyle w:val="Heading1"/>
      </w:pPr>
      <w:bookmarkStart w:id="21" w:name="example-of-strategy-manager-product-manager-job-description"/>
      <w:r>
        <w:t xml:space="preserve">Example of Strategy Manager / Product Manager Job Description</w:t>
      </w:r>
      <w:bookmarkEnd w:id="21"/>
    </w:p>
    <w:p>
      <w:pPr>
        <w:pStyle w:val="Compact"/>
      </w:pPr>
      <w:r>
        <w:t xml:space="preserve">Our innovative and growing company is looking to fill the role of strategy manager /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y-manager-product-manager"/>
      <w:r>
        <w:t xml:space="preserve">Responsibilities for strategy manager /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the budget exercise and reviews</w:t>
      </w:r>
    </w:p>
    <w:p>
      <w:pPr>
        <w:pStyle w:val="Compact"/>
        <w:numPr>
          <w:numId w:val="1001"/>
          <w:ilvl w:val="0"/>
        </w:numPr>
      </w:pPr>
      <w:r>
        <w:t xml:space="preserve">Interpret the product vision into tactical activities for your products</w:t>
      </w:r>
    </w:p>
    <w:p>
      <w:pPr>
        <w:pStyle w:val="Compact"/>
        <w:numPr>
          <w:numId w:val="1001"/>
          <w:ilvl w:val="0"/>
        </w:numPr>
      </w:pPr>
      <w:r>
        <w:t xml:space="preserve">Manage resources given to you to assist you in your mission</w:t>
      </w:r>
    </w:p>
    <w:p>
      <w:pPr>
        <w:pStyle w:val="Compact"/>
        <w:numPr>
          <w:numId w:val="1001"/>
          <w:ilvl w:val="0"/>
        </w:numPr>
      </w:pPr>
      <w:r>
        <w:t xml:space="preserve">Identifies, researches, and evaluates new business opportunities and market initiatives by analyzing complex business problems and issues using data from internal and external sources</w:t>
      </w:r>
    </w:p>
    <w:p>
      <w:pPr>
        <w:pStyle w:val="Compact"/>
        <w:numPr>
          <w:numId w:val="1001"/>
          <w:ilvl w:val="0"/>
        </w:numPr>
      </w:pPr>
      <w:r>
        <w:t xml:space="preserve">Brings expertise or identifies subject matter experts in support of multi-functional efforts to identify, interpret and produce recommendations and business and/or strategic plans based on company and external data analysis</w:t>
      </w:r>
    </w:p>
    <w:p>
      <w:pPr>
        <w:pStyle w:val="Compact"/>
        <w:numPr>
          <w:numId w:val="1001"/>
          <w:ilvl w:val="0"/>
        </w:numPr>
      </w:pPr>
      <w:r>
        <w:t xml:space="preserve">Directs the planning and preparation of business proposals, and advises senior management by providing data-based strategic direction to identify and address business issues and opportunities</w:t>
      </w:r>
    </w:p>
    <w:p>
      <w:pPr>
        <w:pStyle w:val="Compact"/>
        <w:numPr>
          <w:numId w:val="1001"/>
          <w:ilvl w:val="0"/>
        </w:numPr>
      </w:pPr>
      <w:r>
        <w:t xml:space="preserve">Partner with associated product-line management / development for assigned products to understand product issues and value proposition</w:t>
      </w:r>
    </w:p>
    <w:p>
      <w:pPr>
        <w:pStyle w:val="Compact"/>
        <w:numPr>
          <w:numId w:val="1001"/>
          <w:ilvl w:val="0"/>
        </w:numPr>
      </w:pPr>
      <w:r>
        <w:t xml:space="preserve">Develop risk-mitigation programs, enablement tools, product-specific value propositions &amp; training</w:t>
      </w:r>
    </w:p>
    <w:p>
      <w:pPr>
        <w:pStyle w:val="Compact"/>
        <w:numPr>
          <w:numId w:val="1001"/>
          <w:ilvl w:val="0"/>
        </w:numPr>
      </w:pPr>
      <w:r>
        <w:t xml:space="preserve">Partner with the usability team to help define new user interface widgets, constructs, and design patterns</w:t>
      </w:r>
    </w:p>
    <w:p>
      <w:pPr>
        <w:pStyle w:val="Compact"/>
        <w:numPr>
          <w:numId w:val="1001"/>
          <w:ilvl w:val="0"/>
        </w:numPr>
      </w:pPr>
      <w:r>
        <w:t xml:space="preserve">Research and identify opportunities that will create additional revenue streams for RMP</w:t>
      </w:r>
    </w:p>
    <w:p>
      <w:pPr>
        <w:pStyle w:val="Heading2"/>
      </w:pPr>
      <w:bookmarkStart w:id="23" w:name="qualifications-for-strategy-manager-product-manager"/>
      <w:r>
        <w:t xml:space="preserve">Qualifications for strategy manager /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technical background with 12+ years of work experience in a technology role (Product Management, Product Architecture ) and/or technology or management consulting</w:t>
      </w:r>
    </w:p>
    <w:p>
      <w:pPr>
        <w:pStyle w:val="Compact"/>
        <w:numPr>
          <w:numId w:val="1002"/>
          <w:ilvl w:val="0"/>
        </w:numPr>
      </w:pPr>
      <w:r>
        <w:t xml:space="preserve">Demonstrated leadership in determining and driving strategy decisions, process changes, business initiatives</w:t>
      </w:r>
    </w:p>
    <w:p>
      <w:pPr>
        <w:pStyle w:val="Compact"/>
        <w:numPr>
          <w:numId w:val="1002"/>
          <w:ilvl w:val="0"/>
        </w:numPr>
      </w:pPr>
      <w:r>
        <w:t xml:space="preserve">An excellent understanding, curiosity and interest in how technology products and solutions solve business/customer problems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communications skills, including presentations to an Exec audience (VPs, CTO, CSO and CEO)</w:t>
      </w:r>
    </w:p>
    <w:p>
      <w:pPr>
        <w:pStyle w:val="Compact"/>
        <w:numPr>
          <w:numId w:val="1002"/>
          <w:ilvl w:val="0"/>
        </w:numPr>
      </w:pPr>
      <w:r>
        <w:t xml:space="preserve">Previous experience as a manager</w:t>
      </w:r>
    </w:p>
    <w:p>
      <w:pPr>
        <w:pStyle w:val="Compact"/>
        <w:numPr>
          <w:numId w:val="1002"/>
          <w:ilvl w:val="0"/>
        </w:numPr>
      </w:pPr>
      <w:r>
        <w:t xml:space="preserve">Familiarity or working knowledge with multiple technical software delivery methodologies (i.e., Agile, Waterfall)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manager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manager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2021-10-28T13:15:02Z</dcterms:created>
  <dcterms:modified xsi:type="dcterms:W3CDTF">2021-10-28T13:15:02Z</dcterms:modified>
</cp:coreProperties>
</file>