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https://www.velvetjobs.com/job-descriptions/strategy-internship</w:t>
        </w:r>
      </w:hyperlink>
    </w:p>
    <w:p>
      <w:pPr>
        <w:pStyle w:val="Heading1"/>
      </w:pPr>
      <w:bookmarkStart w:id="21" w:name="example-of-strategy-internship-job-description"/>
      <w:r>
        <w:t xml:space="preserve">Example of Strategy Internship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strategy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internship"/>
      <w:r>
        <w:t xml:space="preserve">Responsibilities for strategy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Crafting materials for management and executive committees, and board of directors meetings</w:t>
      </w:r>
    </w:p>
    <w:p>
      <w:pPr>
        <w:pStyle w:val="Compact"/>
        <w:numPr>
          <w:numId w:val="1001"/>
          <w:ilvl w:val="0"/>
        </w:numPr>
      </w:pPr>
      <w:r>
        <w:t xml:space="preserve">Working closely with Strategy, Business Development and M&amp;A teams enterprise wide along with senior leadership across the organization</w:t>
      </w:r>
    </w:p>
    <w:p>
      <w:pPr>
        <w:pStyle w:val="Compact"/>
        <w:numPr>
          <w:numId w:val="1001"/>
          <w:ilvl w:val="0"/>
        </w:numPr>
      </w:pPr>
      <w:r>
        <w:t xml:space="preserve">Conducting a benchmark study for the Dutch maintenance market</w:t>
      </w:r>
    </w:p>
    <w:p>
      <w:pPr>
        <w:pStyle w:val="Compact"/>
        <w:numPr>
          <w:numId w:val="1001"/>
          <w:ilvl w:val="0"/>
        </w:numPr>
      </w:pPr>
      <w:r>
        <w:t xml:space="preserve">Setting up and developing a vision regarding logistics within the Dutch maintenance market</w:t>
      </w:r>
    </w:p>
    <w:p>
      <w:pPr>
        <w:pStyle w:val="Compact"/>
        <w:numPr>
          <w:numId w:val="1001"/>
          <w:ilvl w:val="0"/>
        </w:numPr>
      </w:pPr>
      <w:r>
        <w:t xml:space="preserve">Organizing knowledgeable workshops with industry leaders in the fields of Energy, Sustainability and Asset Management</w:t>
      </w:r>
    </w:p>
    <w:p>
      <w:pPr>
        <w:pStyle w:val="Compact"/>
        <w:numPr>
          <w:numId w:val="1001"/>
          <w:ilvl w:val="0"/>
        </w:numPr>
      </w:pPr>
      <w:r>
        <w:t xml:space="preserve">Conduct data driven studies and provide recommendations that generate measurable results</w:t>
      </w:r>
    </w:p>
    <w:p>
      <w:pPr>
        <w:pStyle w:val="Compact"/>
        <w:numPr>
          <w:numId w:val="1001"/>
          <w:ilvl w:val="0"/>
        </w:numPr>
      </w:pPr>
      <w:r>
        <w:t xml:space="preserve">Prepare studies, reports, and analysis that provide insights related to your functional area that support decision making</w:t>
      </w:r>
    </w:p>
    <w:p>
      <w:pPr>
        <w:pStyle w:val="Compact"/>
        <w:numPr>
          <w:numId w:val="1001"/>
          <w:ilvl w:val="0"/>
        </w:numPr>
      </w:pPr>
      <w:r>
        <w:t xml:space="preserve">Make recommendations to management regarding cost saving or profit generating opportunities and profitability improvement</w:t>
      </w:r>
    </w:p>
    <w:p>
      <w:pPr>
        <w:pStyle w:val="Compact"/>
        <w:numPr>
          <w:numId w:val="1001"/>
          <w:ilvl w:val="0"/>
        </w:numPr>
      </w:pPr>
      <w:r>
        <w:t xml:space="preserve">Develop, manage, and execute project timelines and milestones for special projects</w:t>
      </w:r>
    </w:p>
    <w:p>
      <w:pPr>
        <w:pStyle w:val="Compact"/>
        <w:numPr>
          <w:numId w:val="1001"/>
          <w:ilvl w:val="0"/>
        </w:numPr>
      </w:pPr>
      <w:r>
        <w:t xml:space="preserve">Monitor and assist managers with projects and other initiatives to ensure the quality of the work product and the meeting</w:t>
      </w:r>
    </w:p>
    <w:p>
      <w:pPr>
        <w:pStyle w:val="Heading2"/>
      </w:pPr>
      <w:bookmarkStart w:id="23" w:name="qualifications-for-strategy-internship"/>
      <w:r>
        <w:t xml:space="preserve">Qualifications for strategy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in marketing activities related to the revenue optimization area</w:t>
      </w:r>
    </w:p>
    <w:p>
      <w:pPr>
        <w:pStyle w:val="Compact"/>
        <w:numPr>
          <w:numId w:val="1002"/>
          <w:ilvl w:val="0"/>
        </w:numPr>
      </w:pPr>
      <w:r>
        <w:t xml:space="preserve">Strong analytical and conceptual mind and ability to both go deep and retain big picture thinking</w:t>
      </w:r>
    </w:p>
    <w:p>
      <w:pPr>
        <w:pStyle w:val="Compact"/>
        <w:numPr>
          <w:numId w:val="1002"/>
          <w:ilvl w:val="0"/>
        </w:numPr>
      </w:pPr>
      <w:r>
        <w:t xml:space="preserve">Proficiency with Excel (involve manipulation of data) and Powerpoint</w:t>
      </w:r>
    </w:p>
    <w:p>
      <w:pPr>
        <w:pStyle w:val="Compact"/>
        <w:numPr>
          <w:numId w:val="1002"/>
          <w:ilvl w:val="0"/>
        </w:numPr>
      </w:pPr>
      <w:r>
        <w:t xml:space="preserve">Master Degree or MBA in Business or economics and ideally with a background in Life science or related discipline</w:t>
      </w:r>
    </w:p>
    <w:p>
      <w:pPr>
        <w:pStyle w:val="Compact"/>
        <w:numPr>
          <w:numId w:val="1002"/>
          <w:ilvl w:val="0"/>
        </w:numPr>
      </w:pPr>
      <w:r>
        <w:t xml:space="preserve">Having a first experience in an international context</w:t>
      </w:r>
    </w:p>
    <w:p>
      <w:pPr>
        <w:pStyle w:val="Compact"/>
        <w:numPr>
          <w:numId w:val="1002"/>
          <w:ilvl w:val="0"/>
        </w:numPr>
      </w:pPr>
      <w:r>
        <w:t xml:space="preserve">Ability to listen, understand needs of internal clients, and propose best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2021-10-28T13:24:35Z</dcterms:created>
  <dcterms:modified xsi:type="dcterms:W3CDTF">2021-10-28T13:24:35Z</dcterms:modified>
</cp:coreProperties>
</file>