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https://www.velvetjobs.com/job-descriptions/strategist-marketing</w:t>
        </w:r>
      </w:hyperlink>
    </w:p>
    <w:p>
      <w:pPr>
        <w:pStyle w:val="Heading1"/>
      </w:pPr>
      <w:bookmarkStart w:id="21" w:name="example-of-strategist-marketing-job-description"/>
      <w:r>
        <w:t xml:space="preserve">Example of Strategist, Marketing Job Description</w:t>
      </w:r>
      <w:bookmarkEnd w:id="21"/>
    </w:p>
    <w:p>
      <w:pPr>
        <w:pStyle w:val="Compact"/>
      </w:pPr>
      <w:r>
        <w:t xml:space="preserve">Our growing company is searching for experienced candidates for the position of strategist,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st-marketing"/>
      <w:r>
        <w:t xml:space="preserve">Responsibilities for strategist, marketing</w:t>
      </w:r>
      <w:bookmarkEnd w:id="22"/>
    </w:p>
    <w:p>
      <w:pPr>
        <w:pStyle w:val="Compact"/>
        <w:numPr>
          <w:numId w:val="1001"/>
          <w:ilvl w:val="0"/>
        </w:numPr>
      </w:pPr>
      <w:r>
        <w:t xml:space="preserve">Create free resources like ebooks, interactive content experiences, quizzes, ., that drive qualified leads</w:t>
      </w:r>
    </w:p>
    <w:p>
      <w:pPr>
        <w:pStyle w:val="Compact"/>
        <w:numPr>
          <w:numId w:val="1001"/>
          <w:ilvl w:val="0"/>
        </w:numPr>
      </w:pPr>
      <w:r>
        <w:t xml:space="preserve">Conduct keyword research to find SEO long-tail and short-tail keyword opportunities to capture and increase share of voice and awareness of Global Freshman Academy</w:t>
      </w:r>
    </w:p>
    <w:p>
      <w:pPr>
        <w:pStyle w:val="Compact"/>
        <w:numPr>
          <w:numId w:val="1001"/>
          <w:ilvl w:val="0"/>
        </w:numPr>
      </w:pPr>
      <w:r>
        <w:t xml:space="preserve">Build a content success reporting dashboard using an enterprise tool like Brightedge</w:t>
      </w:r>
    </w:p>
    <w:p>
      <w:pPr>
        <w:pStyle w:val="Compact"/>
        <w:numPr>
          <w:numId w:val="1001"/>
          <w:ilvl w:val="0"/>
        </w:numPr>
      </w:pPr>
      <w:r>
        <w:t xml:space="preserve">Work with the Demand Generation team to help create and execute email nurture strategies and other inbound marketing campaigns</w:t>
      </w:r>
    </w:p>
    <w:p>
      <w:pPr>
        <w:pStyle w:val="Compact"/>
        <w:numPr>
          <w:numId w:val="1001"/>
          <w:ilvl w:val="0"/>
        </w:numPr>
      </w:pPr>
      <w:r>
        <w:t xml:space="preserve">Collaborate with Product Marketing to create sales-enablement collateral to empower the business development and sales teams</w:t>
      </w:r>
    </w:p>
    <w:p>
      <w:pPr>
        <w:pStyle w:val="Compact"/>
        <w:numPr>
          <w:numId w:val="1001"/>
          <w:ilvl w:val="0"/>
        </w:numPr>
      </w:pPr>
      <w:r>
        <w:t xml:space="preserve">Work within a Drupal CMS to publish new content to web environments</w:t>
      </w:r>
    </w:p>
    <w:p>
      <w:pPr>
        <w:pStyle w:val="Compact"/>
        <w:numPr>
          <w:numId w:val="1001"/>
          <w:ilvl w:val="0"/>
        </w:numPr>
      </w:pPr>
      <w:r>
        <w:t xml:space="preserve">Responsible for final oversight of marketing content ensuring compliance with project description specifications, editing grammar and punctuation, writing style, content accuracy and department requirements</w:t>
      </w:r>
    </w:p>
    <w:p>
      <w:pPr>
        <w:pStyle w:val="Compact"/>
        <w:numPr>
          <w:numId w:val="1001"/>
          <w:ilvl w:val="0"/>
        </w:numPr>
      </w:pPr>
      <w:r>
        <w:t xml:space="preserve">Edits or rewrites existing content</w:t>
      </w:r>
    </w:p>
    <w:p>
      <w:pPr>
        <w:pStyle w:val="Compact"/>
        <w:numPr>
          <w:numId w:val="1001"/>
          <w:ilvl w:val="0"/>
        </w:numPr>
      </w:pPr>
      <w:r>
        <w:t xml:space="preserve">Working knowledge of and streamlining programs</w:t>
      </w:r>
    </w:p>
    <w:p>
      <w:pPr>
        <w:pStyle w:val="Compact"/>
        <w:numPr>
          <w:numId w:val="1001"/>
          <w:ilvl w:val="0"/>
        </w:numPr>
      </w:pPr>
      <w:r>
        <w:t xml:space="preserve">Manage product backlogs, and IT solutions for activating and optimizing technologies in support of agency sales and servicing applications</w:t>
      </w:r>
    </w:p>
    <w:p>
      <w:pPr>
        <w:pStyle w:val="Heading2"/>
      </w:pPr>
      <w:bookmarkStart w:id="23" w:name="qualifications-for-strategist-marketing"/>
      <w:r>
        <w:t xml:space="preserve">Qualifications for strategist, marketing</w:t>
      </w:r>
      <w:bookmarkEnd w:id="23"/>
    </w:p>
    <w:p>
      <w:pPr>
        <w:pStyle w:val="Compact"/>
        <w:numPr>
          <w:numId w:val="1002"/>
          <w:ilvl w:val="0"/>
        </w:numPr>
      </w:pPr>
      <w:r>
        <w:t xml:space="preserve">Bachelor’s degree in Marketing or Business highly preferred, MBA a plus</w:t>
      </w:r>
    </w:p>
    <w:p>
      <w:pPr>
        <w:pStyle w:val="Compact"/>
        <w:numPr>
          <w:numId w:val="1002"/>
          <w:ilvl w:val="0"/>
        </w:numPr>
      </w:pPr>
      <w:r>
        <w:t xml:space="preserve">Financial services marketing and/or recruiting experience preferred</w:t>
      </w:r>
    </w:p>
    <w:p>
      <w:pPr>
        <w:pStyle w:val="Compact"/>
        <w:numPr>
          <w:numId w:val="1002"/>
          <w:ilvl w:val="0"/>
        </w:numPr>
      </w:pPr>
      <w:r>
        <w:t xml:space="preserve">Good project management skills, including the ability to multi-task effectively</w:t>
      </w:r>
    </w:p>
    <w:p>
      <w:pPr>
        <w:pStyle w:val="Compact"/>
        <w:numPr>
          <w:numId w:val="1002"/>
          <w:ilvl w:val="0"/>
        </w:numPr>
      </w:pPr>
      <w:r>
        <w:t xml:space="preserve">Ability to manage changing priorities and deadlines, while maintaining flexibility</w:t>
      </w:r>
    </w:p>
    <w:p>
      <w:pPr>
        <w:pStyle w:val="Compact"/>
        <w:numPr>
          <w:numId w:val="1002"/>
          <w:ilvl w:val="0"/>
        </w:numPr>
      </w:pPr>
      <w:r>
        <w:t xml:space="preserve">Ability to work with creative agencies to create compelling social media posts and blogs viewed by candidate pools</w:t>
      </w:r>
    </w:p>
    <w:p>
      <w:pPr>
        <w:pStyle w:val="Compact"/>
        <w:numPr>
          <w:numId w:val="1002"/>
          <w:ilvl w:val="0"/>
        </w:numPr>
      </w:pPr>
      <w:r>
        <w:t xml:space="preserve">BA/BS or four (4) plus years equivalent work experience in developing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2021-10-28T18:29:22Z</dcterms:created>
  <dcterms:modified xsi:type="dcterms:W3CDTF">2021-10-28T18:29:22Z</dcterms:modified>
</cp:coreProperties>
</file>