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https://www.velvetjobs.com/job-descriptions/strategic-workforce-planning</w:t>
        </w:r>
      </w:hyperlink>
    </w:p>
    <w:p>
      <w:pPr>
        <w:pStyle w:val="Heading1"/>
      </w:pPr>
      <w:bookmarkStart w:id="21" w:name="example-of-strategic-workforce-planning-job-description"/>
      <w:r>
        <w:t xml:space="preserve">Example of Strategic Workforce Planning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strategic workforce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workforce-planning"/>
      <w:r>
        <w:t xml:space="preserve">Responsibilities for strategic workforce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manage uncertainty, complexity and competing priorities</w:t>
      </w:r>
    </w:p>
    <w:p>
      <w:pPr>
        <w:pStyle w:val="Compact"/>
        <w:numPr>
          <w:numId w:val="1001"/>
          <w:ilvl w:val="0"/>
        </w:numPr>
      </w:pPr>
      <w:r>
        <w:t xml:space="preserve">Master’s degree in O/D, HR, or I/O Psych preferred</w:t>
      </w:r>
    </w:p>
    <w:p>
      <w:pPr>
        <w:pStyle w:val="Compact"/>
        <w:numPr>
          <w:numId w:val="1001"/>
          <w:ilvl w:val="0"/>
        </w:numPr>
      </w:pPr>
      <w:r>
        <w:t xml:space="preserve">SWPP certification is a plus</w:t>
      </w:r>
    </w:p>
    <w:p>
      <w:pPr>
        <w:pStyle w:val="Compact"/>
        <w:numPr>
          <w:numId w:val="1001"/>
          <w:ilvl w:val="0"/>
        </w:numPr>
      </w:pPr>
      <w:r>
        <w:t xml:space="preserve">Accountable for the Strategic Workforce Planning process &amp; portfolio for each business unit &amp; at the enterprise level to identify synergies and themes across</w:t>
      </w:r>
    </w:p>
    <w:p>
      <w:pPr>
        <w:pStyle w:val="Compact"/>
        <w:numPr>
          <w:numId w:val="1001"/>
          <w:ilvl w:val="0"/>
        </w:numPr>
      </w:pPr>
      <w:r>
        <w:t xml:space="preserve">Facilitates strong partnerships with business leaders, data &amp; analytics, and finance partners to ensure consistency &amp; accountability for execution</w:t>
      </w:r>
    </w:p>
    <w:p>
      <w:pPr>
        <w:pStyle w:val="Compact"/>
        <w:numPr>
          <w:numId w:val="1001"/>
          <w:ilvl w:val="0"/>
        </w:numPr>
      </w:pPr>
      <w:r>
        <w:t xml:space="preserve">Understands the business strategy and uses as input into developing Strategic Workforce plan</w:t>
      </w:r>
    </w:p>
    <w:p>
      <w:pPr>
        <w:pStyle w:val="Compact"/>
        <w:numPr>
          <w:numId w:val="1001"/>
          <w:ilvl w:val="0"/>
        </w:numPr>
      </w:pPr>
      <w:r>
        <w:t xml:space="preserve">Consult with business &amp; HR client partner to develop high level, long-term strategic workforce plan to proactively address key challenges by prioritizing emerging solutions, identifying phases of actions, articulating next steps &amp; owners, KPIs and critical success factors</w:t>
      </w:r>
    </w:p>
    <w:p>
      <w:pPr>
        <w:pStyle w:val="Compact"/>
        <w:numPr>
          <w:numId w:val="1001"/>
          <w:ilvl w:val="0"/>
        </w:numPr>
      </w:pPr>
      <w:r>
        <w:t xml:space="preserve">Establish and maintain core strategic workforce planning metrics and relevant scorecards/tracking to contribute to the evaluation of the SWP process</w:t>
      </w:r>
    </w:p>
    <w:p>
      <w:pPr>
        <w:pStyle w:val="Compact"/>
        <w:numPr>
          <w:numId w:val="1001"/>
          <w:ilvl w:val="0"/>
        </w:numPr>
      </w:pPr>
      <w:r>
        <w:t xml:space="preserve">Partner with technology to leverage supporting tools &amp; resources and data/analytics to identify data need for measurement around implementation strategy, metrics &amp; dashboards, and effectiveness</w:t>
      </w:r>
    </w:p>
    <w:p>
      <w:pPr>
        <w:pStyle w:val="Compact"/>
        <w:numPr>
          <w:numId w:val="1001"/>
          <w:ilvl w:val="0"/>
        </w:numPr>
      </w:pPr>
      <w:r>
        <w:t xml:space="preserve">Solicit feedback from business leaders and HR to identify, recommend, and develop enhancements to strategic workforce planning process &amp; methodology</w:t>
      </w:r>
    </w:p>
    <w:p>
      <w:pPr>
        <w:pStyle w:val="Heading2"/>
      </w:pPr>
      <w:bookmarkStart w:id="23" w:name="qualifications-for-strategic-workforce-planning"/>
      <w:r>
        <w:t xml:space="preserve">Qualifications for strategic workforce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knowledge and demonstrated experience in relational database theories and data warehouses required (ie</w:t>
      </w:r>
    </w:p>
    <w:p>
      <w:pPr>
        <w:pStyle w:val="Compact"/>
        <w:numPr>
          <w:numId w:val="1002"/>
          <w:ilvl w:val="0"/>
        </w:numPr>
      </w:pPr>
      <w:r>
        <w:t xml:space="preserve">Use strategic workforce planning to consistently define and build capabilities across the enterprise, including developing strategic workforce planning skills within his/her own team</w:t>
      </w:r>
    </w:p>
    <w:p>
      <w:pPr>
        <w:pStyle w:val="Compact"/>
        <w:numPr>
          <w:numId w:val="1002"/>
          <w:ilvl w:val="0"/>
        </w:numPr>
      </w:pPr>
      <w:r>
        <w:t xml:space="preserve">Use strategic workforce planning to inform HR strategy around recruiting, talent pipelines, enterprise resource strategy</w:t>
      </w:r>
    </w:p>
    <w:p>
      <w:pPr>
        <w:pStyle w:val="Compact"/>
        <w:numPr>
          <w:numId w:val="1002"/>
          <w:ilvl w:val="0"/>
        </w:numPr>
      </w:pPr>
      <w:r>
        <w:t xml:space="preserve">Experience in workforce planning preferred</w:t>
      </w:r>
    </w:p>
    <w:p>
      <w:pPr>
        <w:pStyle w:val="Compact"/>
        <w:numPr>
          <w:numId w:val="1002"/>
          <w:ilvl w:val="0"/>
        </w:numPr>
      </w:pPr>
      <w:r>
        <w:t xml:space="preserve">Deep understanding of applying data and analytics to business decision making</w:t>
      </w:r>
    </w:p>
    <w:p>
      <w:pPr>
        <w:pStyle w:val="Compact"/>
        <w:numPr>
          <w:numId w:val="1002"/>
          <w:ilvl w:val="0"/>
        </w:numPr>
      </w:pPr>
      <w:r>
        <w:t xml:space="preserve">Ability to synthesize complex data from various sources into meaningful conclusions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workforce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workforce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2021-10-28T13:19:13Z</dcterms:created>
  <dcterms:modified xsi:type="dcterms:W3CDTF">2021-10-28T13:19:13Z</dcterms:modified>
</cp:coreProperties>
</file>