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https://www.velvetjobs.com/job-descriptions/strategic-planning-director</w:t>
        </w:r>
      </w:hyperlink>
    </w:p>
    <w:p>
      <w:pPr>
        <w:pStyle w:val="Heading1"/>
      </w:pPr>
      <w:bookmarkStart w:id="21" w:name="example-of-strategic-planning-director-job-description"/>
      <w:r>
        <w:t xml:space="preserve">Example of Strategic Planning Director Job Description</w:t>
      </w:r>
      <w:bookmarkEnd w:id="21"/>
    </w:p>
    <w:p>
      <w:pPr>
        <w:pStyle w:val="Compact"/>
      </w:pPr>
      <w:r>
        <w:t xml:space="preserve">Our company is hiring for a strategic planning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rategic-planning-director"/>
      <w:r>
        <w:t xml:space="preserve">Responsibilities for strategic planning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progress against initial program and project budget estimates to dynamically reallocate unspent funds</w:t>
      </w:r>
    </w:p>
    <w:p>
      <w:pPr>
        <w:pStyle w:val="Compact"/>
        <w:numPr>
          <w:numId w:val="1001"/>
          <w:ilvl w:val="0"/>
        </w:numPr>
      </w:pPr>
      <w:r>
        <w:t xml:space="preserve">Construct and implement a shared decision-making model for technology financial decisions</w:t>
      </w:r>
    </w:p>
    <w:p>
      <w:pPr>
        <w:pStyle w:val="Compact"/>
        <w:numPr>
          <w:numId w:val="1001"/>
          <w:ilvl w:val="0"/>
        </w:numPr>
      </w:pPr>
      <w:r>
        <w:t xml:space="preserve">Improve procurement management functions within the technology office</w:t>
      </w:r>
    </w:p>
    <w:p>
      <w:pPr>
        <w:pStyle w:val="Compact"/>
        <w:numPr>
          <w:numId w:val="1001"/>
          <w:ilvl w:val="0"/>
        </w:numPr>
      </w:pPr>
      <w:r>
        <w:t xml:space="preserve">Directs and performs work to support campus-wide strategic planning, budget, financial forecasting, and analysis processes</w:t>
      </w:r>
    </w:p>
    <w:p>
      <w:pPr>
        <w:pStyle w:val="Compact"/>
        <w:numPr>
          <w:numId w:val="1001"/>
          <w:ilvl w:val="0"/>
        </w:numPr>
      </w:pPr>
      <w:r>
        <w:t xml:space="preserve">Establishes program fiscal guidelines for operations and prioritization to sustain a sound financial status</w:t>
      </w:r>
    </w:p>
    <w:p>
      <w:pPr>
        <w:pStyle w:val="Compact"/>
        <w:numPr>
          <w:numId w:val="1001"/>
          <w:ilvl w:val="0"/>
        </w:numPr>
      </w:pPr>
      <w:r>
        <w:t xml:space="preserve">Establishes enterprise’s business processes depicting process areas with a process map</w:t>
      </w:r>
    </w:p>
    <w:p>
      <w:pPr>
        <w:pStyle w:val="Compact"/>
        <w:numPr>
          <w:numId w:val="1001"/>
          <w:ilvl w:val="0"/>
        </w:numPr>
      </w:pPr>
      <w:r>
        <w:t xml:space="preserve">Collaborate with other management departments to develop and implement planning measurement standards and operational indicators and providing regular report to leadership on status of strategic planning and strategic initiatives</w:t>
      </w:r>
    </w:p>
    <w:p>
      <w:pPr>
        <w:pStyle w:val="Compact"/>
        <w:numPr>
          <w:numId w:val="1001"/>
          <w:ilvl w:val="0"/>
        </w:numPr>
      </w:pPr>
      <w:r>
        <w:t xml:space="preserve">Keeps informed of and interprets pertinent rules, regulations, policies, and procedures set forth by the University or other governing agency and adjusts operational plans as required</w:t>
      </w:r>
    </w:p>
    <w:p>
      <w:pPr>
        <w:pStyle w:val="Compact"/>
        <w:numPr>
          <w:numId w:val="1001"/>
          <w:ilvl w:val="0"/>
        </w:numPr>
      </w:pPr>
      <w:r>
        <w:t xml:space="preserve">Develops and executes the strategic direction for the department and serves as principal advisor and negotiator in areas of responsibilities</w:t>
      </w:r>
    </w:p>
    <w:p>
      <w:pPr>
        <w:pStyle w:val="Compact"/>
        <w:numPr>
          <w:numId w:val="1001"/>
          <w:ilvl w:val="0"/>
        </w:numPr>
      </w:pPr>
      <w:r>
        <w:t xml:space="preserve">Co-develops the strategic planning and related review processes for the University Technology Office</w:t>
      </w:r>
    </w:p>
    <w:p>
      <w:pPr>
        <w:pStyle w:val="Heading2"/>
      </w:pPr>
      <w:bookmarkStart w:id="23" w:name="qualifications-for-strategic-planning-director"/>
      <w:r>
        <w:t xml:space="preserve">Qualifications for strategic planning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4-year college degree, MBA a plus, equivalent job experience will be considered</w:t>
      </w:r>
    </w:p>
    <w:p>
      <w:pPr>
        <w:pStyle w:val="Compact"/>
        <w:numPr>
          <w:numId w:val="1002"/>
          <w:ilvl w:val="0"/>
        </w:numPr>
      </w:pPr>
      <w:r>
        <w:t xml:space="preserve">10+ years of experience program management, strategic planning, consulting, product innovation, or product marketing</w:t>
      </w:r>
    </w:p>
    <w:p>
      <w:pPr>
        <w:pStyle w:val="Compact"/>
        <w:numPr>
          <w:numId w:val="1002"/>
          <w:ilvl w:val="0"/>
        </w:numPr>
      </w:pPr>
      <w:r>
        <w:t xml:space="preserve">Experience with in-depth market research, data analytics and be able to create a business case for stakeholders that defines the potential of realizing new</w:t>
      </w:r>
    </w:p>
    <w:p>
      <w:pPr>
        <w:pStyle w:val="Compact"/>
        <w:numPr>
          <w:numId w:val="1002"/>
          <w:ilvl w:val="0"/>
        </w:numPr>
      </w:pPr>
      <w:r>
        <w:t xml:space="preserve">Qualified candidates will have at a minimum an MBA, MS/BS in a relevant discipline or equivalent business experience</w:t>
      </w:r>
    </w:p>
    <w:p>
      <w:pPr>
        <w:pStyle w:val="Compact"/>
        <w:numPr>
          <w:numId w:val="1002"/>
          <w:ilvl w:val="0"/>
        </w:numPr>
      </w:pPr>
      <w:r>
        <w:t xml:space="preserve">Prior experience managing projects, programs or portfolios in a strategic or product context is preferred</w:t>
      </w:r>
    </w:p>
    <w:p>
      <w:pPr>
        <w:pStyle w:val="Compact"/>
        <w:numPr>
          <w:numId w:val="1002"/>
          <w:ilvl w:val="0"/>
        </w:numPr>
      </w:pPr>
      <w:r>
        <w:t xml:space="preserve">Outstanding project management, planning, organization and time management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rategic-planning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rategic-planning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