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https://www.velvetjobs.com/job-descriptions/strategic-consulting</w:t>
        </w:r>
      </w:hyperlink>
    </w:p>
    <w:p>
      <w:pPr>
        <w:pStyle w:val="Heading1"/>
      </w:pPr>
      <w:bookmarkStart w:id="21" w:name="example-of-strategic-consulting-job-description"/>
      <w:r>
        <w:t xml:space="preserve">Example of Strategic Consulting Job Description</w:t>
      </w:r>
      <w:bookmarkEnd w:id="21"/>
    </w:p>
    <w:p>
      <w:pPr>
        <w:pStyle w:val="Compact"/>
      </w:pPr>
      <w:r>
        <w:t xml:space="preserve">Our company is looking to fill the role of strategic consulting.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consulting"/>
      <w:r>
        <w:t xml:space="preserve">Responsibilities for strategic consulting</w:t>
      </w:r>
      <w:bookmarkEnd w:id="22"/>
    </w:p>
    <w:p>
      <w:pPr>
        <w:pStyle w:val="Compact"/>
        <w:numPr>
          <w:numId w:val="1001"/>
          <w:ilvl w:val="0"/>
        </w:numPr>
      </w:pPr>
      <w:r>
        <w:t xml:space="preserve">Develop and manage to partner specific business plans</w:t>
      </w:r>
    </w:p>
    <w:p>
      <w:pPr>
        <w:pStyle w:val="Compact"/>
        <w:numPr>
          <w:numId w:val="1001"/>
          <w:ilvl w:val="0"/>
        </w:numPr>
      </w:pPr>
      <w:r>
        <w:t xml:space="preserve">Establish formalized relationship mapping strategy</w:t>
      </w:r>
    </w:p>
    <w:p>
      <w:pPr>
        <w:pStyle w:val="Compact"/>
        <w:numPr>
          <w:numId w:val="1001"/>
          <w:ilvl w:val="0"/>
        </w:numPr>
      </w:pPr>
      <w:r>
        <w:t xml:space="preserve">Conceive — and drive — initiatives to build a world-class partner ecosystem</w:t>
      </w:r>
    </w:p>
    <w:p>
      <w:pPr>
        <w:pStyle w:val="Compact"/>
        <w:numPr>
          <w:numId w:val="1001"/>
          <w:ilvl w:val="0"/>
        </w:numPr>
      </w:pPr>
      <w:r>
        <w:t xml:space="preserve">Develop rapport with partner senior leadership and build strong relationships with key members within partner organizations</w:t>
      </w:r>
    </w:p>
    <w:p>
      <w:pPr>
        <w:pStyle w:val="Compact"/>
        <w:numPr>
          <w:numId w:val="1001"/>
          <w:ilvl w:val="0"/>
        </w:numPr>
      </w:pPr>
      <w:r>
        <w:t xml:space="preserve">Comfortable with and track record of executive communications both internally and with alliance partner</w:t>
      </w:r>
    </w:p>
    <w:p>
      <w:pPr>
        <w:pStyle w:val="Compact"/>
        <w:numPr>
          <w:numId w:val="1001"/>
          <w:ilvl w:val="0"/>
        </w:numPr>
      </w:pPr>
      <w:r>
        <w:t xml:space="preserve">Establish joint partner objectives and KPI's to track progress against joint relationship goals (documented &amp; agreed upon with alliance)</w:t>
      </w:r>
    </w:p>
    <w:p>
      <w:pPr>
        <w:pStyle w:val="Compact"/>
        <w:numPr>
          <w:numId w:val="1001"/>
          <w:ilvl w:val="0"/>
        </w:numPr>
      </w:pPr>
      <w:r>
        <w:t xml:space="preserve">Manage partner-specific sales pipeline (KPI's to measure influence, pipeline, deal size, sales results, targeted "lead the leader new logo wins")</w:t>
      </w:r>
    </w:p>
    <w:p>
      <w:pPr>
        <w:pStyle w:val="Compact"/>
        <w:numPr>
          <w:numId w:val="1001"/>
          <w:ilvl w:val="0"/>
        </w:numPr>
      </w:pPr>
      <w:r>
        <w:t xml:space="preserve">Collaborate with partners to develop product innovations that will leverage their IP in ways that will improve our joint go-to-market ability</w:t>
      </w:r>
    </w:p>
    <w:p>
      <w:pPr>
        <w:pStyle w:val="Compact"/>
        <w:numPr>
          <w:numId w:val="1001"/>
          <w:ilvl w:val="0"/>
        </w:numPr>
      </w:pPr>
      <w:r>
        <w:t xml:space="preserve">Be a thought leader in internal/external presentations and prospect engagements</w:t>
      </w:r>
    </w:p>
    <w:p>
      <w:pPr>
        <w:pStyle w:val="Compact"/>
        <w:numPr>
          <w:numId w:val="1001"/>
          <w:ilvl w:val="0"/>
        </w:numPr>
      </w:pPr>
      <w:r>
        <w:t xml:space="preserve">Overtime, build joint value propositions and products/packages</w:t>
      </w:r>
    </w:p>
    <w:p>
      <w:pPr>
        <w:pStyle w:val="Heading2"/>
      </w:pPr>
      <w:bookmarkStart w:id="23" w:name="qualifications-for-strategic-consulting"/>
      <w:r>
        <w:t xml:space="preserve">Qualifications for strategic consulting</w:t>
      </w:r>
      <w:bookmarkEnd w:id="23"/>
    </w:p>
    <w:p>
      <w:pPr>
        <w:pStyle w:val="Compact"/>
        <w:numPr>
          <w:numId w:val="1002"/>
          <w:ilvl w:val="0"/>
        </w:numPr>
      </w:pPr>
      <w:r>
        <w:t xml:space="preserve">7+ years’ experience leading large-scale consulting engagements or large internal healthcare projects/programs</w:t>
      </w:r>
    </w:p>
    <w:p>
      <w:pPr>
        <w:pStyle w:val="Compact"/>
        <w:numPr>
          <w:numId w:val="1002"/>
          <w:ilvl w:val="0"/>
        </w:numPr>
      </w:pPr>
      <w:r>
        <w:t xml:space="preserve">Experience in organizational design, talent management, change management, and/or culture development at an established management consulting and/or industry firm</w:t>
      </w:r>
    </w:p>
    <w:p>
      <w:pPr>
        <w:pStyle w:val="Compact"/>
        <w:numPr>
          <w:numId w:val="1002"/>
          <w:ilvl w:val="0"/>
        </w:numPr>
      </w:pPr>
      <w:r>
        <w:t xml:space="preserve">A degree in organizational development / design, organizational psychology or HR management is a plus</w:t>
      </w:r>
    </w:p>
    <w:p>
      <w:pPr>
        <w:pStyle w:val="Compact"/>
        <w:numPr>
          <w:numId w:val="1002"/>
          <w:ilvl w:val="0"/>
        </w:numPr>
      </w:pPr>
      <w:r>
        <w:t xml:space="preserve">MBA or applicable Master's degree with a concentration in a business-related field</w:t>
      </w:r>
    </w:p>
    <w:p>
      <w:pPr>
        <w:pStyle w:val="Compact"/>
        <w:numPr>
          <w:numId w:val="1002"/>
          <w:ilvl w:val="0"/>
        </w:numPr>
      </w:pPr>
      <w:r>
        <w:t xml:space="preserve">Industry, Academic or Consulting experience in any of our focus industries such as Life Sciences, Oil &amp; Gas, Consumer Products or Retail</w:t>
      </w:r>
    </w:p>
    <w:p>
      <w:pPr>
        <w:pStyle w:val="Compact"/>
        <w:numPr>
          <w:numId w:val="1002"/>
          <w:ilvl w:val="0"/>
        </w:numPr>
      </w:pPr>
      <w:r>
        <w:t xml:space="preserve">Project Management experience in custom and packaged solutions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2021-10-28T13:11:05Z</dcterms:created>
  <dcterms:modified xsi:type="dcterms:W3CDTF">2021-10-28T13:11:05Z</dcterms:modified>
</cp:coreProperties>
</file>