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https://www.velvetjobs.com/job-descriptions/strategic-consulting</w:t>
        </w:r>
      </w:hyperlink>
    </w:p>
    <w:p>
      <w:pPr>
        <w:pStyle w:val="Heading1"/>
      </w:pPr>
      <w:bookmarkStart w:id="21" w:name="example-of-strategic-consulting-job-description"/>
      <w:r>
        <w:t xml:space="preserve">Example of Strategic Consulting Job Description</w:t>
      </w:r>
      <w:bookmarkEnd w:id="21"/>
    </w:p>
    <w:p>
      <w:pPr>
        <w:pStyle w:val="Compact"/>
      </w:pPr>
      <w:r>
        <w:t xml:space="preserve">Our company is searching for experienced candidates for the position of strategic consulting.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consulting"/>
      <w:r>
        <w:t xml:space="preserve">Responsibilities for strategic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definition of client-specific solutions</w:t>
      </w:r>
    </w:p>
    <w:p>
      <w:pPr>
        <w:pStyle w:val="Compact"/>
        <w:numPr>
          <w:numId w:val="1001"/>
          <w:ilvl w:val="0"/>
        </w:numPr>
      </w:pPr>
      <w:r>
        <w:t xml:space="preserve">Thought leadership to guide client and internal teams towards use of customer intelligence in recommending, developing and deploying relevant omni-channel CRM strategies</w:t>
      </w:r>
    </w:p>
    <w:p>
      <w:pPr>
        <w:pStyle w:val="Compact"/>
        <w:numPr>
          <w:numId w:val="1001"/>
          <w:ilvl w:val="0"/>
        </w:numPr>
      </w:pPr>
      <w:r>
        <w:t xml:space="preserve">Strong team player who is pro-active in recommending CRM solutions to current business problems, providing guidance on best practices and makes the most of client’s budget</w:t>
      </w:r>
    </w:p>
    <w:p>
      <w:pPr>
        <w:pStyle w:val="Compact"/>
        <w:numPr>
          <w:numId w:val="1001"/>
          <w:ilvl w:val="0"/>
        </w:numPr>
      </w:pPr>
      <w:r>
        <w:t xml:space="preserve">Solid analytical experience with customer data interpretation, digesting campaign reports, identifying trends and patterns, creating insights and developing executive summary findings for executive presentation</w:t>
      </w:r>
    </w:p>
    <w:p>
      <w:pPr>
        <w:pStyle w:val="Compact"/>
        <w:numPr>
          <w:numId w:val="1001"/>
          <w:ilvl w:val="0"/>
        </w:numPr>
      </w:pPr>
      <w:r>
        <w:t xml:space="preserve">Develops Statements of Work for new projects</w:t>
      </w:r>
    </w:p>
    <w:p>
      <w:pPr>
        <w:pStyle w:val="Compact"/>
        <w:numPr>
          <w:numId w:val="1001"/>
          <w:ilvl w:val="0"/>
        </w:numPr>
      </w:pPr>
      <w:r>
        <w:t xml:space="preserve">Engage in overall RSC marketing activities by being active in authoring white papers</w:t>
      </w:r>
    </w:p>
    <w:p>
      <w:pPr>
        <w:pStyle w:val="Compact"/>
        <w:numPr>
          <w:numId w:val="1001"/>
          <w:ilvl w:val="0"/>
        </w:numPr>
      </w:pPr>
      <w:r>
        <w:t xml:space="preserve">Establish ongoing client consulting relationships including the implementation of a machine learning tracker</w:t>
      </w:r>
    </w:p>
    <w:p>
      <w:pPr>
        <w:pStyle w:val="Compact"/>
        <w:numPr>
          <w:numId w:val="1001"/>
          <w:ilvl w:val="0"/>
        </w:numPr>
      </w:pPr>
      <w:r>
        <w:t xml:space="preserve">Collaborate with the account and pricing teams to set and define the appropriate pricing strategy</w:t>
      </w:r>
    </w:p>
    <w:p>
      <w:pPr>
        <w:pStyle w:val="Compact"/>
        <w:numPr>
          <w:numId w:val="1001"/>
          <w:ilvl w:val="0"/>
        </w:numPr>
      </w:pPr>
      <w:r>
        <w:t xml:space="preserve">Determine the selling strategy and positioning for a potential deal</w:t>
      </w:r>
    </w:p>
    <w:p>
      <w:pPr>
        <w:pStyle w:val="Compact"/>
        <w:numPr>
          <w:numId w:val="1001"/>
          <w:ilvl w:val="0"/>
        </w:numPr>
      </w:pPr>
      <w:r>
        <w:t xml:space="preserve">Ensure that all necessary parties are engaged and aligned on a potential deal</w:t>
      </w:r>
    </w:p>
    <w:p>
      <w:pPr>
        <w:pStyle w:val="Heading2"/>
      </w:pPr>
      <w:bookmarkStart w:id="23" w:name="qualifications-for-strategic-consulting"/>
      <w:r>
        <w:t xml:space="preserve">Qualifications for strategic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5-7 years of B2B software or services marketing experience</w:t>
      </w:r>
    </w:p>
    <w:p>
      <w:pPr>
        <w:pStyle w:val="Compact"/>
        <w:numPr>
          <w:numId w:val="1002"/>
          <w:ilvl w:val="0"/>
        </w:numPr>
      </w:pPr>
      <w:r>
        <w:t xml:space="preserve">7-10+ years of experience with management consulting in financial management, resource optimization, service delivery transformation, or business process reengineering</w:t>
      </w:r>
    </w:p>
    <w:p>
      <w:pPr>
        <w:pStyle w:val="Compact"/>
        <w:numPr>
          <w:numId w:val="1002"/>
          <w:ilvl w:val="0"/>
        </w:numPr>
      </w:pPr>
      <w:r>
        <w:t xml:space="preserve">Experience with working with senior executives to develop, define and execute cost reduction strategies with Fortune 500 companies and/or within the federal government</w:t>
      </w:r>
    </w:p>
    <w:p>
      <w:pPr>
        <w:pStyle w:val="Compact"/>
        <w:numPr>
          <w:numId w:val="1002"/>
          <w:ilvl w:val="0"/>
        </w:numPr>
      </w:pPr>
      <w:r>
        <w:t xml:space="preserve">Possession of ability to influence others and lead teams</w:t>
      </w:r>
    </w:p>
    <w:p>
      <w:pPr>
        <w:pStyle w:val="Compact"/>
        <w:numPr>
          <w:numId w:val="1002"/>
          <w:ilvl w:val="0"/>
        </w:numPr>
      </w:pPr>
      <w:r>
        <w:t xml:space="preserve">BA or BS degree in Business, Engineering, Statistics, or Economics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the business development cycle in Management Consultancy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2021-10-28T12:53:45Z</dcterms:created>
  <dcterms:modified xsi:type="dcterms:W3CDTF">2021-10-28T12:53:45Z</dcterms:modified>
</cp:coreProperties>
</file>