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https://www.velvetjobs.com/job-descriptions/stores-supervisor</w:t>
        </w:r>
      </w:hyperlink>
    </w:p>
    <w:p>
      <w:pPr>
        <w:pStyle w:val="Heading1"/>
      </w:pPr>
      <w:bookmarkStart w:id="21" w:name="example-of-stores-supervisor-job-description"/>
      <w:r>
        <w:t xml:space="preserve">Example of Stores Supervisor Job Description</w:t>
      </w:r>
      <w:bookmarkEnd w:id="21"/>
    </w:p>
    <w:p>
      <w:pPr>
        <w:pStyle w:val="Compact"/>
      </w:pPr>
      <w:r>
        <w:t xml:space="preserve">Our growing company is hiring for a stores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ores-supervisor"/>
      <w:r>
        <w:t xml:space="preserve">Responsibilities for stores supervisor</w:t>
      </w:r>
      <w:bookmarkEnd w:id="22"/>
    </w:p>
    <w:p>
      <w:pPr>
        <w:pStyle w:val="Compact"/>
        <w:numPr>
          <w:numId w:val="1001"/>
          <w:ilvl w:val="0"/>
        </w:numPr>
      </w:pPr>
      <w:r>
        <w:t xml:space="preserve">Manage/coordinate all maintenance of facility grounds and employees performing these duties</w:t>
      </w:r>
    </w:p>
    <w:p>
      <w:pPr>
        <w:pStyle w:val="Compact"/>
        <w:numPr>
          <w:numId w:val="1001"/>
          <w:ilvl w:val="0"/>
        </w:numPr>
      </w:pPr>
      <w:r>
        <w:t xml:space="preserve">At least 5 years of experience in supply chain, operations or maintenance</w:t>
      </w:r>
    </w:p>
    <w:p>
      <w:pPr>
        <w:pStyle w:val="Compact"/>
        <w:numPr>
          <w:numId w:val="1001"/>
          <w:ilvl w:val="0"/>
        </w:numPr>
      </w:pPr>
      <w:r>
        <w:t xml:space="preserve">Experience with inventory management software (MP2 preferred)</w:t>
      </w:r>
    </w:p>
    <w:p>
      <w:pPr>
        <w:pStyle w:val="Compact"/>
        <w:numPr>
          <w:numId w:val="1001"/>
          <w:ilvl w:val="0"/>
        </w:numPr>
      </w:pPr>
      <w:r>
        <w:t xml:space="preserve">Take responsibility for inventory accuracy of purchased parts and stores items</w:t>
      </w:r>
    </w:p>
    <w:p>
      <w:pPr>
        <w:pStyle w:val="Compact"/>
        <w:numPr>
          <w:numId w:val="1001"/>
          <w:ilvl w:val="0"/>
        </w:numPr>
      </w:pPr>
      <w:r>
        <w:t xml:space="preserve">Manage inventory dollars to budgeted levels</w:t>
      </w:r>
    </w:p>
    <w:p>
      <w:pPr>
        <w:pStyle w:val="Compact"/>
        <w:numPr>
          <w:numId w:val="1001"/>
          <w:ilvl w:val="0"/>
        </w:numPr>
      </w:pPr>
      <w:r>
        <w:t xml:space="preserve">Review critical part inventory levels</w:t>
      </w:r>
    </w:p>
    <w:p>
      <w:pPr>
        <w:pStyle w:val="Compact"/>
        <w:numPr>
          <w:numId w:val="1001"/>
          <w:ilvl w:val="0"/>
        </w:numPr>
      </w:pPr>
      <w:r>
        <w:t xml:space="preserve">Coordinate with the Calibration Engineer to ensure all calibration requirements are completed on time</w:t>
      </w:r>
    </w:p>
    <w:p>
      <w:pPr>
        <w:pStyle w:val="Compact"/>
        <w:numPr>
          <w:numId w:val="1001"/>
          <w:ilvl w:val="0"/>
        </w:numPr>
      </w:pPr>
      <w:r>
        <w:t xml:space="preserve">Support validation projects and complete protocols that aid process improvement and new product development</w:t>
      </w:r>
    </w:p>
    <w:p>
      <w:pPr>
        <w:pStyle w:val="Compact"/>
        <w:numPr>
          <w:numId w:val="1001"/>
          <w:ilvl w:val="0"/>
        </w:numPr>
      </w:pPr>
      <w:r>
        <w:t xml:space="preserve">Monitor energy costs of the plant (cost of steam, water, electricity and gas Consumption)</w:t>
      </w:r>
    </w:p>
    <w:p>
      <w:pPr>
        <w:pStyle w:val="Compact"/>
        <w:numPr>
          <w:numId w:val="1001"/>
          <w:ilvl w:val="0"/>
        </w:numPr>
      </w:pPr>
      <w:r>
        <w:t xml:space="preserve">Supervise store team members at various locations</w:t>
      </w:r>
    </w:p>
    <w:p>
      <w:pPr>
        <w:pStyle w:val="Heading2"/>
      </w:pPr>
      <w:bookmarkStart w:id="23" w:name="qualifications-for-stores-supervisor"/>
      <w:r>
        <w:t xml:space="preserve">Qualifications for stores supervisor</w:t>
      </w:r>
      <w:bookmarkEnd w:id="23"/>
    </w:p>
    <w:p>
      <w:pPr>
        <w:pStyle w:val="Compact"/>
        <w:numPr>
          <w:numId w:val="1002"/>
          <w:ilvl w:val="0"/>
        </w:numPr>
      </w:pPr>
      <w:r>
        <w:t xml:space="preserve">Experience with rental and retail POS systems - preferred</w:t>
      </w:r>
    </w:p>
    <w:p>
      <w:pPr>
        <w:pStyle w:val="Compact"/>
        <w:numPr>
          <w:numId w:val="1002"/>
          <w:ilvl w:val="0"/>
        </w:numPr>
      </w:pPr>
      <w:r>
        <w:t xml:space="preserve">Previous stores experience is mandatory</w:t>
      </w:r>
    </w:p>
    <w:p>
      <w:pPr>
        <w:pStyle w:val="Compact"/>
        <w:numPr>
          <w:numId w:val="1002"/>
          <w:ilvl w:val="0"/>
        </w:numPr>
      </w:pPr>
      <w:r>
        <w:t xml:space="preserve">Knowledge of all AA based computer systems preferred SCEPTRE, AAPICS, SAP, SCAT, ISCAN,TMS, Staff Admin, and HAZRAPS</w:t>
      </w:r>
    </w:p>
    <w:p>
      <w:pPr>
        <w:pStyle w:val="Compact"/>
        <w:numPr>
          <w:numId w:val="1002"/>
          <w:ilvl w:val="0"/>
        </w:numPr>
      </w:pPr>
      <w:r>
        <w:t xml:space="preserve">Knowledge of all AA based computer systems preferred but not required AAPICS, SAP, SCAT, ISCAN and TMS</w:t>
      </w:r>
    </w:p>
    <w:p>
      <w:pPr>
        <w:pStyle w:val="Compact"/>
        <w:numPr>
          <w:numId w:val="1002"/>
          <w:ilvl w:val="0"/>
        </w:numPr>
      </w:pPr>
      <w:r>
        <w:t xml:space="preserve">Ability to manage large projects, teams</w:t>
      </w:r>
    </w:p>
    <w:p>
      <w:pPr>
        <w:pStyle w:val="Compact"/>
        <w:numPr>
          <w:numId w:val="1002"/>
          <w:ilvl w:val="0"/>
        </w:numPr>
      </w:pPr>
      <w:r>
        <w:t xml:space="preserve">Ability to act as a daily client contact and possesses a track record of responsible, client-related finance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ores-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ores-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2021-10-28T18:32:42Z</dcterms:created>
  <dcterms:modified xsi:type="dcterms:W3CDTF">2021-10-28T18:32:42Z</dcterms:modified>
</cp:coreProperties>
</file>